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95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031239" cy="9944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39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3"/>
        <w:rPr>
          <w:rFonts w:ascii="Times New Roman"/>
          <w:b w:val="0"/>
          <w:sz w:val="26"/>
        </w:rPr>
      </w:pPr>
    </w:p>
    <w:p>
      <w:pPr>
        <w:spacing w:before="95"/>
        <w:ind w:left="3389" w:right="3666" w:firstLine="0"/>
        <w:jc w:val="center"/>
        <w:rPr>
          <w:sz w:val="14"/>
        </w:rPr>
      </w:pPr>
      <w:r>
        <w:rPr>
          <w:color w:val="404040"/>
          <w:sz w:val="14"/>
        </w:rPr>
        <w:t>Liceo Técnico Santa Cruz de Triana</w:t>
      </w:r>
    </w:p>
    <w:p>
      <w:pPr>
        <w:spacing w:before="4"/>
        <w:ind w:left="3374" w:right="3666" w:firstLine="0"/>
        <w:jc w:val="center"/>
        <w:rPr>
          <w:i/>
          <w:sz w:val="14"/>
        </w:rPr>
      </w:pPr>
      <w:r>
        <w:rPr>
          <w:i/>
          <w:color w:val="404040"/>
          <w:sz w:val="14"/>
        </w:rPr>
        <w:t>“Diseñando Sueños, Construyendo Futuro”</w:t>
      </w: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spacing w:before="7"/>
        <w:rPr>
          <w:b w:val="0"/>
          <w:i/>
          <w:sz w:val="15"/>
        </w:rPr>
      </w:pPr>
    </w:p>
    <w:p>
      <w:pPr>
        <w:spacing w:before="0"/>
        <w:ind w:left="3413" w:right="3666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Guia 2  de actividad</w:t>
      </w:r>
    </w:p>
    <w:p>
      <w:pPr>
        <w:pStyle w:val="BodyText"/>
        <w:spacing w:before="6"/>
        <w:rPr>
          <w:rFonts w:ascii="Calibri"/>
          <w:sz w:val="40"/>
        </w:rPr>
      </w:pPr>
    </w:p>
    <w:p>
      <w:pPr>
        <w:spacing w:before="0"/>
        <w:ind w:left="3595" w:right="3666" w:firstLine="0"/>
        <w:jc w:val="center"/>
        <w:rPr>
          <w:b/>
          <w:sz w:val="20"/>
        </w:rPr>
      </w:pPr>
      <w:r>
        <w:rPr>
          <w:b/>
          <w:sz w:val="24"/>
        </w:rPr>
        <w:t>Unidad 1: </w:t>
      </w:r>
      <w:r>
        <w:rPr>
          <w:b/>
          <w:sz w:val="20"/>
        </w:rPr>
        <w:t>Grabado y libro de artista.</w:t>
      </w:r>
    </w:p>
    <w:p>
      <w:pPr>
        <w:pStyle w:val="BodyText"/>
        <w:spacing w:line="249" w:lineRule="auto" w:before="2"/>
        <w:ind w:left="4546" w:right="3795" w:hanging="778"/>
      </w:pPr>
      <w:r>
        <w:rPr/>
        <w:t>Profesora: Janis Duamante Barrera curso: 1 medio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9" w:val="left" w:leader="none"/>
        </w:tabs>
        <w:spacing w:line="480" w:lineRule="atLeast" w:before="0" w:after="0"/>
        <w:ind w:left="1783" w:right="2553" w:hanging="615"/>
        <w:jc w:val="left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siguiente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actividad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deberán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siguientes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materiales 1 Goma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eva.</w:t>
      </w:r>
    </w:p>
    <w:p>
      <w:pPr>
        <w:pStyle w:val="BodyText"/>
        <w:spacing w:before="10"/>
        <w:ind w:left="1783"/>
      </w:pPr>
      <w:r>
        <w:rPr/>
        <w:t>1 tinta</w:t>
      </w:r>
      <w:r>
        <w:rPr>
          <w:spacing w:val="-7"/>
        </w:rPr>
        <w:t> </w:t>
      </w:r>
      <w:r>
        <w:rPr/>
        <w:t>china.</w:t>
      </w:r>
    </w:p>
    <w:p>
      <w:pPr>
        <w:pStyle w:val="BodyText"/>
        <w:spacing w:before="10"/>
        <w:ind w:left="1783"/>
      </w:pPr>
      <w:r>
        <w:rPr/>
        <w:t>1 lápiz</w:t>
      </w:r>
      <w:r>
        <w:rPr>
          <w:spacing w:val="-8"/>
        </w:rPr>
        <w:t> </w:t>
      </w:r>
      <w:r>
        <w:rPr/>
        <w:t>pasta.</w:t>
      </w:r>
    </w:p>
    <w:p>
      <w:pPr>
        <w:pStyle w:val="BodyText"/>
        <w:spacing w:line="249" w:lineRule="auto" w:before="10"/>
        <w:ind w:left="1783" w:right="7636"/>
      </w:pPr>
      <w:r>
        <w:rPr/>
        <w:t>1 hoja de block. 1 pincel.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47"/>
      </w:pPr>
      <w:r>
        <w:rPr>
          <w:color w:val="0000FF"/>
        </w:rPr>
        <w:t>los apoderados deberán retirar los materiales en el liceo.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1" w:after="0"/>
        <w:ind w:left="1525" w:right="0" w:hanging="357"/>
        <w:jc w:val="left"/>
        <w:rPr>
          <w:b/>
          <w:sz w:val="20"/>
        </w:rPr>
      </w:pPr>
      <w:r>
        <w:rPr>
          <w:rFonts w:ascii="Times New Roman"/>
          <w:spacing w:val="-46"/>
          <w:sz w:val="20"/>
          <w:u w:val="single"/>
        </w:rPr>
        <w:t> </w:t>
      </w:r>
      <w:r>
        <w:rPr>
          <w:b/>
          <w:sz w:val="20"/>
          <w:u w:val="single"/>
        </w:rPr>
        <w:t>Instrucciones: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528"/>
      </w:pPr>
      <w:r>
        <w:rPr/>
        <w:t>Primer paso: dibujar con el lápiz pasta sobre la goma eva, este dejara su relieve.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528"/>
      </w:pPr>
      <w:r>
        <w:rPr/>
        <w:t>Segundo paso : cuando esté terminado, debe aplicar la tinta con pincel.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528"/>
      </w:pPr>
      <w:r>
        <w:rPr/>
        <w:t>Tercer paso: debe posicionar la hoja en blanco sobre este y presionar, por 2 minutos.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528"/>
      </w:pPr>
      <w:r>
        <w:rPr/>
        <w:t>Cuarto paso: sacar la hoja y dejar secar.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528"/>
      </w:pPr>
      <w:r>
        <w:rPr/>
        <w:t>Quinto paso : enviar una fotografía de la actividad al correo de la profesora</w:t>
      </w:r>
    </w:p>
    <w:p>
      <w:pPr>
        <w:pStyle w:val="BodyText"/>
        <w:spacing w:before="10"/>
        <w:ind w:left="1525"/>
      </w:pPr>
      <w:hyperlink r:id="rId6">
        <w:r>
          <w:rPr>
            <w:rFonts w:ascii="Times New Roman"/>
            <w:b w:val="0"/>
            <w:color w:val="1154CC"/>
            <w:u w:val="single" w:color="1154CC"/>
          </w:rPr>
          <w:t> </w:t>
        </w:r>
        <w:r>
          <w:rPr>
            <w:color w:val="1154CC"/>
            <w:u w:val="single" w:color="1154CC"/>
          </w:rPr>
          <w:t>Janis.goran@gmail.com</w:t>
        </w:r>
      </w:hyperlink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466725</wp:posOffset>
            </wp:positionH>
            <wp:positionV relativeFrom="paragraph">
              <wp:posOffset>103473</wp:posOffset>
            </wp:positionV>
            <wp:extent cx="6522007" cy="101250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007" cy="101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4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78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60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1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525" w:hanging="615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nis.goran@gmail.com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2020-04-09T20:30:19Z</dcterms:created>
  <dcterms:modified xsi:type="dcterms:W3CDTF">2020-04-09T20:30:19Z</dcterms:modified>
</cp:coreProperties>
</file>