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01" w:rsidRDefault="004D5301"/>
    <w:p w:rsidR="004D5301" w:rsidRDefault="00370039">
      <w:pPr>
        <w:jc w:val="center"/>
        <w:rPr>
          <w:b/>
        </w:rPr>
      </w:pPr>
      <w:proofErr w:type="spellStart"/>
      <w:r>
        <w:rPr>
          <w:b/>
        </w:rPr>
        <w:t>Guia</w:t>
      </w:r>
      <w:proofErr w:type="spellEnd"/>
      <w:r>
        <w:rPr>
          <w:b/>
        </w:rPr>
        <w:t xml:space="preserve"> actividad 3</w:t>
      </w:r>
    </w:p>
    <w:p w:rsidR="004D5301" w:rsidRDefault="00370039">
      <w:pPr>
        <w:jc w:val="center"/>
        <w:rPr>
          <w:b/>
        </w:rPr>
      </w:pPr>
      <w:r>
        <w:rPr>
          <w:b/>
        </w:rPr>
        <w:t xml:space="preserve">Docente: </w:t>
      </w:r>
      <w:proofErr w:type="spellStart"/>
      <w:r>
        <w:rPr>
          <w:b/>
        </w:rPr>
        <w:t>Janis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Duamante</w:t>
      </w:r>
      <w:proofErr w:type="spellEnd"/>
      <w:r>
        <w:rPr>
          <w:b/>
        </w:rPr>
        <w:t xml:space="preserve"> Barrera</w:t>
      </w:r>
    </w:p>
    <w:p w:rsidR="004D5301" w:rsidRDefault="00370039">
      <w:pPr>
        <w:ind w:firstLine="1133"/>
        <w:rPr>
          <w:b/>
        </w:rPr>
      </w:pPr>
      <w:r>
        <w:rPr>
          <w:b/>
        </w:rPr>
        <w:t xml:space="preserve">                                                       Artes </w:t>
      </w:r>
      <w:proofErr w:type="gramStart"/>
      <w:r>
        <w:rPr>
          <w:b/>
        </w:rPr>
        <w:t>visuales  segundo</w:t>
      </w:r>
      <w:proofErr w:type="gramEnd"/>
      <w:r>
        <w:rPr>
          <w:b/>
        </w:rPr>
        <w:t xml:space="preserve"> medio</w:t>
      </w:r>
    </w:p>
    <w:p w:rsidR="004D5301" w:rsidRDefault="004D5301">
      <w:pPr>
        <w:ind w:firstLine="1133"/>
        <w:rPr>
          <w:b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4D5301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01" w:rsidRDefault="0037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4D5301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301" w:rsidRDefault="0037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4D5301" w:rsidRDefault="004D5301">
      <w:pPr>
        <w:ind w:firstLine="1133"/>
        <w:rPr>
          <w:b/>
        </w:rPr>
      </w:pPr>
    </w:p>
    <w:p w:rsidR="004D5301" w:rsidRDefault="004D5301">
      <w:pPr>
        <w:widowControl w:val="0"/>
        <w:spacing w:before="3" w:after="0" w:line="240" w:lineRule="auto"/>
        <w:rPr>
          <w:b/>
          <w:sz w:val="11"/>
          <w:szCs w:val="11"/>
        </w:rPr>
      </w:pPr>
    </w:p>
    <w:tbl>
      <w:tblPr>
        <w:tblStyle w:val="a0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4D5301">
        <w:trPr>
          <w:trHeight w:val="265"/>
        </w:trPr>
        <w:tc>
          <w:tcPr>
            <w:tcW w:w="2445" w:type="dxa"/>
          </w:tcPr>
          <w:p w:rsidR="004D5301" w:rsidRDefault="00370039">
            <w:pPr>
              <w:widowControl w:val="0"/>
              <w:spacing w:after="0" w:line="245" w:lineRule="auto"/>
              <w:ind w:left="98"/>
            </w:pPr>
            <w:r>
              <w:t>Unidad 1</w:t>
            </w:r>
          </w:p>
        </w:tc>
        <w:tc>
          <w:tcPr>
            <w:tcW w:w="7470" w:type="dxa"/>
          </w:tcPr>
          <w:p w:rsidR="004D5301" w:rsidRDefault="00370039">
            <w:pPr>
              <w:widowControl w:val="0"/>
              <w:spacing w:after="0" w:line="245" w:lineRule="auto"/>
              <w:ind w:left="98"/>
            </w:pPr>
            <w:r>
              <w:t>Problemáticas juveniles y medios contemporáneos</w:t>
            </w:r>
          </w:p>
        </w:tc>
      </w:tr>
      <w:tr w:rsidR="004D5301">
        <w:trPr>
          <w:trHeight w:val="805"/>
        </w:trPr>
        <w:tc>
          <w:tcPr>
            <w:tcW w:w="2445" w:type="dxa"/>
          </w:tcPr>
          <w:p w:rsidR="004D5301" w:rsidRDefault="00370039">
            <w:pPr>
              <w:widowControl w:val="0"/>
              <w:spacing w:after="0" w:line="267" w:lineRule="auto"/>
              <w:ind w:left="98"/>
            </w:pPr>
            <w:r>
              <w:t>Objetivo de la unidad</w:t>
            </w:r>
          </w:p>
        </w:tc>
        <w:tc>
          <w:tcPr>
            <w:tcW w:w="7470" w:type="dxa"/>
          </w:tcPr>
          <w:p w:rsidR="004D5301" w:rsidRDefault="00370039">
            <w:pPr>
              <w:widowControl w:val="0"/>
              <w:spacing w:before="1" w:after="0" w:line="246" w:lineRule="auto"/>
              <w:ind w:left="98"/>
            </w:pPr>
            <w:r>
              <w:t>Desarrollar proyectos basando en problemáticas juveniles y reflexionar frente a diferentes manifestaciones visuales.</w:t>
            </w:r>
          </w:p>
        </w:tc>
      </w:tr>
      <w:tr w:rsidR="004D5301">
        <w:trPr>
          <w:trHeight w:val="1810"/>
        </w:trPr>
        <w:tc>
          <w:tcPr>
            <w:tcW w:w="2445" w:type="dxa"/>
          </w:tcPr>
          <w:p w:rsidR="004D5301" w:rsidRDefault="00370039">
            <w:pPr>
              <w:widowControl w:val="0"/>
              <w:spacing w:after="0" w:line="267" w:lineRule="auto"/>
              <w:ind w:left="148"/>
            </w:pPr>
            <w:r>
              <w:t>Objetivo de la clase</w:t>
            </w:r>
          </w:p>
        </w:tc>
        <w:tc>
          <w:tcPr>
            <w:tcW w:w="7470" w:type="dxa"/>
          </w:tcPr>
          <w:p w:rsidR="004D5301" w:rsidRDefault="004D5301">
            <w:pPr>
              <w:widowControl w:val="0"/>
              <w:tabs>
                <w:tab w:val="left" w:pos="458"/>
                <w:tab w:val="left" w:pos="459"/>
              </w:tabs>
              <w:spacing w:before="1" w:after="0" w:line="254" w:lineRule="auto"/>
              <w:ind w:left="458" w:right="101"/>
            </w:pPr>
          </w:p>
          <w:p w:rsidR="004D5301" w:rsidRDefault="00370039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  <w:r>
              <w:t xml:space="preserve">OA03 Crean proyectos visuales basados en diferentes desafíos </w:t>
            </w:r>
            <w:r w:rsidR="00021450">
              <w:t>creativos, utilizando</w:t>
            </w:r>
            <w:r>
              <w:t xml:space="preserve"> medios contemporáneos como video y multimedia.</w:t>
            </w:r>
          </w:p>
          <w:p w:rsidR="004D5301" w:rsidRDefault="004D5301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</w:tc>
      </w:tr>
    </w:tbl>
    <w:p w:rsidR="004D5301" w:rsidRDefault="004D5301">
      <w:pPr>
        <w:widowControl w:val="0"/>
        <w:spacing w:after="0" w:line="240" w:lineRule="auto"/>
        <w:rPr>
          <w:b/>
          <w:sz w:val="20"/>
          <w:szCs w:val="20"/>
        </w:rPr>
      </w:pPr>
    </w:p>
    <w:p w:rsidR="004D5301" w:rsidRDefault="004D5301">
      <w:pPr>
        <w:ind w:firstLine="1133"/>
        <w:rPr>
          <w:b/>
          <w:u w:val="single"/>
        </w:rPr>
      </w:pPr>
    </w:p>
    <w:p w:rsidR="004D5301" w:rsidRDefault="00370039">
      <w:pPr>
        <w:widowControl w:val="0"/>
        <w:spacing w:before="140" w:after="0" w:line="201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>ACTIVIDAD 3</w:t>
      </w:r>
    </w:p>
    <w:p w:rsidR="004D5301" w:rsidRDefault="00370039">
      <w:pPr>
        <w:widowControl w:val="0"/>
        <w:numPr>
          <w:ilvl w:val="0"/>
          <w:numId w:val="1"/>
        </w:numPr>
        <w:spacing w:before="140" w:after="0" w:line="201" w:lineRule="auto"/>
        <w:jc w:val="both"/>
      </w:pPr>
      <w:r>
        <w:t xml:space="preserve">En relación a los planos de filmación leídos en la guía de contenido, debe investigar de qué forma podemos captar la realidad a través de un aparato tecnológico ya sea celular, cámara o </w:t>
      </w:r>
      <w:r w:rsidR="00021450">
        <w:t>Tablet</w:t>
      </w:r>
      <w:r>
        <w:t>.</w:t>
      </w:r>
    </w:p>
    <w:p w:rsidR="004D5301" w:rsidRDefault="00370039">
      <w:pPr>
        <w:widowControl w:val="0"/>
        <w:numPr>
          <w:ilvl w:val="0"/>
          <w:numId w:val="1"/>
        </w:numPr>
        <w:spacing w:after="0" w:line="201" w:lineRule="auto"/>
        <w:jc w:val="both"/>
      </w:pPr>
      <w:r>
        <w:t xml:space="preserve">Debe grabar al menos 3 planos de los ya mencionados </w:t>
      </w:r>
      <w:proofErr w:type="gramStart"/>
      <w:r>
        <w:t>( puede</w:t>
      </w:r>
      <w:proofErr w:type="gramEnd"/>
      <w:r>
        <w:t xml:space="preserve"> ut</w:t>
      </w:r>
      <w:r>
        <w:t>ilizar las sugerencias o crear su propia escena).</w:t>
      </w:r>
    </w:p>
    <w:p w:rsidR="004D5301" w:rsidRDefault="00021450">
      <w:pPr>
        <w:widowControl w:val="0"/>
        <w:spacing w:before="140" w:after="0" w:line="201" w:lineRule="auto"/>
        <w:ind w:left="720"/>
        <w:jc w:val="both"/>
      </w:pPr>
      <w:bookmarkStart w:id="0" w:name="_GoBack"/>
      <w:bookmarkEnd w:id="0"/>
      <w:r>
        <w:t>Sugerencia</w:t>
      </w:r>
      <w:r w:rsidR="00370039">
        <w:t>: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algo pequeño.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a una persona (hablando o cantando).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un ojo.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un objeto de una habitación.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las nubes.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lastRenderedPageBreak/>
        <w:t>-Filmar un movimiento.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un animal.</w:t>
      </w:r>
    </w:p>
    <w:p w:rsidR="004D5301" w:rsidRDefault="00370039">
      <w:pPr>
        <w:widowControl w:val="0"/>
        <w:spacing w:before="140" w:after="0" w:line="201" w:lineRule="auto"/>
        <w:ind w:left="720"/>
        <w:jc w:val="both"/>
      </w:pPr>
      <w:r>
        <w:t>-Filmar desde</w:t>
      </w:r>
      <w:r>
        <w:t xml:space="preserve"> una ventana.</w:t>
      </w:r>
    </w:p>
    <w:p w:rsidR="004D5301" w:rsidRDefault="00370039">
      <w:pPr>
        <w:widowControl w:val="0"/>
        <w:numPr>
          <w:ilvl w:val="0"/>
          <w:numId w:val="1"/>
        </w:numPr>
        <w:spacing w:before="140" w:after="0" w:line="201" w:lineRule="auto"/>
        <w:jc w:val="both"/>
      </w:pPr>
      <w:r>
        <w:t xml:space="preserve">Deben guardar estas grabaciones ya que utilizaremos un programa que usamos el año pasado llamado </w:t>
      </w:r>
      <w:proofErr w:type="spellStart"/>
      <w:r>
        <w:t>inshot</w:t>
      </w:r>
      <w:proofErr w:type="spellEnd"/>
      <w:r>
        <w:t xml:space="preserve"> (editor de video).</w:t>
      </w:r>
    </w:p>
    <w:p w:rsidR="004D5301" w:rsidRDefault="00370039">
      <w:pPr>
        <w:widowControl w:val="0"/>
        <w:spacing w:before="140" w:after="0" w:line="201" w:lineRule="auto"/>
        <w:jc w:val="both"/>
      </w:pPr>
      <w:r>
        <w:t xml:space="preserve">   </w:t>
      </w:r>
    </w:p>
    <w:p w:rsidR="004D5301" w:rsidRDefault="004D5301">
      <w:pPr>
        <w:widowControl w:val="0"/>
        <w:spacing w:before="140" w:after="0" w:line="201" w:lineRule="auto"/>
        <w:jc w:val="both"/>
      </w:pPr>
    </w:p>
    <w:p w:rsidR="004D5301" w:rsidRDefault="00370039">
      <w:pPr>
        <w:widowControl w:val="0"/>
        <w:numPr>
          <w:ilvl w:val="0"/>
          <w:numId w:val="1"/>
        </w:numPr>
        <w:spacing w:before="140" w:after="0" w:line="201" w:lineRule="auto"/>
        <w:jc w:val="both"/>
      </w:pPr>
      <w:r>
        <w:t>En caso de no contar con un celular o aparato de grabación debe dibujar o interpretar alguna de las realidades sug</w:t>
      </w:r>
      <w:r>
        <w:t xml:space="preserve">eridas. </w:t>
      </w:r>
    </w:p>
    <w:p w:rsidR="004D5301" w:rsidRDefault="00370039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Enviar esta actividad al correo,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Janis.duamante@liceo-santacruzdetriana.cl</w:t>
        </w:r>
      </w:hyperlink>
    </w:p>
    <w:p w:rsidR="004D5301" w:rsidRDefault="00370039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  Fecha de entrega viernes 19-6-2020</w:t>
      </w:r>
    </w:p>
    <w:p w:rsidR="004D5301" w:rsidRDefault="004D5301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4D5301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39" w:rsidRDefault="00370039">
      <w:pPr>
        <w:spacing w:after="0" w:line="240" w:lineRule="auto"/>
      </w:pPr>
      <w:r>
        <w:separator/>
      </w:r>
    </w:p>
  </w:endnote>
  <w:endnote w:type="continuationSeparator" w:id="0">
    <w:p w:rsidR="00370039" w:rsidRDefault="0037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01" w:rsidRDefault="0037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39" w:rsidRDefault="00370039">
      <w:pPr>
        <w:spacing w:after="0" w:line="240" w:lineRule="auto"/>
      </w:pPr>
      <w:r>
        <w:separator/>
      </w:r>
    </w:p>
  </w:footnote>
  <w:footnote w:type="continuationSeparator" w:id="0">
    <w:p w:rsidR="00370039" w:rsidRDefault="0037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01" w:rsidRDefault="0037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5301" w:rsidRDefault="004D53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D5301" w:rsidRDefault="0037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4D5301" w:rsidRDefault="0037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73A"/>
    <w:multiLevelType w:val="multilevel"/>
    <w:tmpl w:val="914C93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01"/>
    <w:rsid w:val="00021450"/>
    <w:rsid w:val="00370039"/>
    <w:rsid w:val="004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250CC4-04B3-4AC8-918E-F651AE96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2</cp:revision>
  <dcterms:created xsi:type="dcterms:W3CDTF">2020-06-10T18:25:00Z</dcterms:created>
  <dcterms:modified xsi:type="dcterms:W3CDTF">2020-06-10T18:25:00Z</dcterms:modified>
</cp:coreProperties>
</file>