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B9" w:rsidRDefault="00E007B9"/>
    <w:p w:rsidR="00E007B9" w:rsidRDefault="00BD4CAE">
      <w:pPr>
        <w:jc w:val="center"/>
        <w:rPr>
          <w:b/>
        </w:rPr>
      </w:pPr>
      <w:proofErr w:type="spellStart"/>
      <w:r>
        <w:rPr>
          <w:b/>
        </w:rPr>
        <w:t>Guia</w:t>
      </w:r>
      <w:proofErr w:type="spellEnd"/>
      <w:r>
        <w:rPr>
          <w:b/>
        </w:rPr>
        <w:t xml:space="preserve"> actividad 5</w:t>
      </w:r>
    </w:p>
    <w:p w:rsidR="00E007B9" w:rsidRDefault="00BD4CAE">
      <w:pPr>
        <w:jc w:val="center"/>
        <w:rPr>
          <w:b/>
        </w:rPr>
      </w:pPr>
      <w:r>
        <w:rPr>
          <w:b/>
        </w:rPr>
        <w:t xml:space="preserve">Docente: </w:t>
      </w:r>
      <w:proofErr w:type="spellStart"/>
      <w:r>
        <w:rPr>
          <w:b/>
        </w:rPr>
        <w:t>Janis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Duamante</w:t>
      </w:r>
      <w:proofErr w:type="spellEnd"/>
      <w:r>
        <w:rPr>
          <w:b/>
        </w:rPr>
        <w:t xml:space="preserve"> Barrera</w:t>
      </w:r>
    </w:p>
    <w:p w:rsidR="00E007B9" w:rsidRDefault="00BD4CAE">
      <w:pPr>
        <w:ind w:left="283" w:firstLine="1140"/>
        <w:rPr>
          <w:b/>
        </w:rPr>
      </w:pPr>
      <w:r>
        <w:rPr>
          <w:b/>
        </w:rPr>
        <w:t xml:space="preserve">                                               Artes </w:t>
      </w:r>
      <w:proofErr w:type="gramStart"/>
      <w:r>
        <w:rPr>
          <w:b/>
        </w:rPr>
        <w:t>visuales  segundo</w:t>
      </w:r>
      <w:proofErr w:type="gramEnd"/>
      <w:r>
        <w:rPr>
          <w:b/>
        </w:rPr>
        <w:t xml:space="preserve"> año medio</w:t>
      </w:r>
    </w:p>
    <w:tbl>
      <w:tblPr>
        <w:tblStyle w:val="a"/>
        <w:tblW w:w="9555" w:type="dxa"/>
        <w:tblInd w:w="1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55"/>
      </w:tblGrid>
      <w:tr w:rsidR="00E007B9"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7B9" w:rsidRDefault="00BD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Nombre:</w:t>
            </w:r>
          </w:p>
        </w:tc>
      </w:tr>
      <w:tr w:rsidR="00E007B9"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7B9" w:rsidRDefault="00BD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</w:tbl>
    <w:p w:rsidR="00E007B9" w:rsidRDefault="00E007B9">
      <w:pPr>
        <w:ind w:firstLine="1133"/>
        <w:rPr>
          <w:b/>
        </w:rPr>
      </w:pPr>
    </w:p>
    <w:p w:rsidR="00E007B9" w:rsidRDefault="00E007B9">
      <w:pPr>
        <w:widowControl w:val="0"/>
        <w:spacing w:before="3" w:after="0" w:line="240" w:lineRule="auto"/>
        <w:rPr>
          <w:b/>
          <w:sz w:val="11"/>
          <w:szCs w:val="11"/>
        </w:rPr>
      </w:pPr>
    </w:p>
    <w:tbl>
      <w:tblPr>
        <w:tblStyle w:val="a0"/>
        <w:tblW w:w="9915" w:type="dxa"/>
        <w:tblInd w:w="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7470"/>
      </w:tblGrid>
      <w:tr w:rsidR="00E007B9">
        <w:trPr>
          <w:trHeight w:val="265"/>
        </w:trPr>
        <w:tc>
          <w:tcPr>
            <w:tcW w:w="2445" w:type="dxa"/>
          </w:tcPr>
          <w:p w:rsidR="00E007B9" w:rsidRDefault="00BD4CAE">
            <w:pPr>
              <w:widowControl w:val="0"/>
              <w:spacing w:after="0" w:line="245" w:lineRule="auto"/>
              <w:ind w:left="98"/>
            </w:pPr>
            <w:r>
              <w:t>Unidad 2</w:t>
            </w:r>
          </w:p>
        </w:tc>
        <w:tc>
          <w:tcPr>
            <w:tcW w:w="7470" w:type="dxa"/>
          </w:tcPr>
          <w:p w:rsidR="00E007B9" w:rsidRDefault="00BD4CAE">
            <w:pPr>
              <w:widowControl w:val="0"/>
              <w:spacing w:after="0" w:line="245" w:lineRule="auto"/>
              <w:ind w:left="98"/>
            </w:pPr>
            <w:r>
              <w:t>Problemáticas sociales y escultura</w:t>
            </w:r>
          </w:p>
        </w:tc>
      </w:tr>
      <w:tr w:rsidR="00E007B9">
        <w:trPr>
          <w:trHeight w:val="805"/>
        </w:trPr>
        <w:tc>
          <w:tcPr>
            <w:tcW w:w="2445" w:type="dxa"/>
          </w:tcPr>
          <w:p w:rsidR="00E007B9" w:rsidRDefault="00BD4CAE">
            <w:pPr>
              <w:widowControl w:val="0"/>
              <w:spacing w:after="0" w:line="267" w:lineRule="auto"/>
              <w:ind w:left="9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Objetivo de la unidad</w:t>
            </w:r>
          </w:p>
        </w:tc>
        <w:tc>
          <w:tcPr>
            <w:tcW w:w="7470" w:type="dxa"/>
          </w:tcPr>
          <w:p w:rsidR="00E007B9" w:rsidRDefault="00BD4CAE">
            <w:pPr>
              <w:widowControl w:val="0"/>
              <w:spacing w:before="1" w:after="0" w:line="246" w:lineRule="auto"/>
              <w:ind w:left="98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4D4D4D"/>
                <w:sz w:val="20"/>
                <w:szCs w:val="20"/>
                <w:highlight w:val="white"/>
              </w:rPr>
              <w:t>Utilizar la escultura para desarrollar proyectos que se relacionan con diferentes problemáticas sociales y reflexionar de manera crítica ante diversas manifestaciones visuales.</w:t>
            </w:r>
          </w:p>
        </w:tc>
      </w:tr>
      <w:tr w:rsidR="00E007B9">
        <w:trPr>
          <w:trHeight w:val="1080"/>
        </w:trPr>
        <w:tc>
          <w:tcPr>
            <w:tcW w:w="2445" w:type="dxa"/>
          </w:tcPr>
          <w:p w:rsidR="00E007B9" w:rsidRDefault="00BD4CAE">
            <w:pPr>
              <w:widowControl w:val="0"/>
              <w:spacing w:after="0" w:line="267" w:lineRule="auto"/>
              <w:ind w:left="14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Objetivo de la clase</w:t>
            </w:r>
          </w:p>
        </w:tc>
        <w:tc>
          <w:tcPr>
            <w:tcW w:w="7470" w:type="dxa"/>
          </w:tcPr>
          <w:p w:rsidR="00E007B9" w:rsidRDefault="00BD4CAE">
            <w:pPr>
              <w:widowControl w:val="0"/>
              <w:tabs>
                <w:tab w:val="left" w:pos="458"/>
                <w:tab w:val="left" w:pos="459"/>
              </w:tabs>
              <w:spacing w:before="166" w:after="0" w:line="240" w:lineRule="auto"/>
              <w:ind w:right="97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4D4D4D"/>
                <w:sz w:val="20"/>
                <w:szCs w:val="20"/>
                <w:highlight w:val="white"/>
              </w:rPr>
              <w:t>Crear trabajos y proyectos visuales basados en diferentes desafíos creativos, investigando el manejo de materiales sustentables en procedimientos de escultura y diseño.</w:t>
            </w:r>
          </w:p>
          <w:p w:rsidR="00E007B9" w:rsidRDefault="00E007B9">
            <w:pPr>
              <w:widowControl w:val="0"/>
              <w:tabs>
                <w:tab w:val="left" w:pos="458"/>
                <w:tab w:val="left" w:pos="459"/>
              </w:tabs>
              <w:spacing w:before="166" w:after="0" w:line="240" w:lineRule="auto"/>
              <w:ind w:left="458" w:right="97"/>
            </w:pPr>
          </w:p>
        </w:tc>
      </w:tr>
    </w:tbl>
    <w:p w:rsidR="00E007B9" w:rsidRDefault="00E007B9">
      <w:pPr>
        <w:widowControl w:val="0"/>
        <w:spacing w:after="0" w:line="240" w:lineRule="auto"/>
        <w:rPr>
          <w:b/>
          <w:sz w:val="20"/>
          <w:szCs w:val="20"/>
        </w:rPr>
      </w:pPr>
    </w:p>
    <w:p w:rsidR="00E007B9" w:rsidRDefault="00BD4CAE">
      <w:pPr>
        <w:widowControl w:val="0"/>
        <w:spacing w:before="140" w:after="0" w:line="201" w:lineRule="auto"/>
        <w:jc w:val="center"/>
        <w:rPr>
          <w:rFonts w:ascii="Montserrat" w:eastAsia="Montserrat" w:hAnsi="Montserrat" w:cs="Montserrat"/>
          <w:b/>
          <w:u w:val="single"/>
        </w:rPr>
      </w:pPr>
      <w:r>
        <w:rPr>
          <w:rFonts w:ascii="Montserrat" w:eastAsia="Montserrat" w:hAnsi="Montserrat" w:cs="Montserrat"/>
          <w:b/>
          <w:u w:val="single"/>
        </w:rPr>
        <w:t>ACTIVIDAD 5</w:t>
      </w:r>
    </w:p>
    <w:p w:rsidR="00E007B9" w:rsidRDefault="00BD4CAE">
      <w:pPr>
        <w:widowControl w:val="0"/>
        <w:spacing w:before="140" w:after="0" w:line="201" w:lineRule="auto"/>
        <w:ind w:left="425"/>
        <w:rPr>
          <w:rFonts w:ascii="Montserrat" w:eastAsia="Montserrat" w:hAnsi="Montserrat" w:cs="Montserrat"/>
          <w:b/>
          <w:u w:val="single"/>
        </w:rPr>
      </w:pPr>
      <w:r>
        <w:rPr>
          <w:rFonts w:ascii="Montserrat" w:eastAsia="Montserrat" w:hAnsi="Montserrat" w:cs="Montserrat"/>
          <w:b/>
          <w:u w:val="single"/>
        </w:rPr>
        <w:t>En taller de escultura antes de realizar un tallado o molde, se debe dib</w:t>
      </w:r>
      <w:r>
        <w:rPr>
          <w:rFonts w:ascii="Montserrat" w:eastAsia="Montserrat" w:hAnsi="Montserrat" w:cs="Montserrat"/>
          <w:b/>
          <w:u w:val="single"/>
        </w:rPr>
        <w:t>ujar las diferentes tipos de vista de lo que queremos crear, este ejercicio te ayudará a comprender de qué manera se crea una escultura de forma básica.</w:t>
      </w:r>
    </w:p>
    <w:p w:rsidR="00E007B9" w:rsidRDefault="00E007B9">
      <w:pPr>
        <w:widowControl w:val="0"/>
        <w:spacing w:before="140" w:after="0" w:line="201" w:lineRule="auto"/>
        <w:rPr>
          <w:rFonts w:ascii="Montserrat" w:eastAsia="Montserrat" w:hAnsi="Montserrat" w:cs="Montserrat"/>
          <w:b/>
          <w:u w:val="single"/>
        </w:rPr>
      </w:pPr>
    </w:p>
    <w:p w:rsidR="00E007B9" w:rsidRDefault="00BD4CAE">
      <w:pPr>
        <w:widowControl w:val="0"/>
        <w:numPr>
          <w:ilvl w:val="0"/>
          <w:numId w:val="1"/>
        </w:numPr>
        <w:spacing w:before="140" w:after="0" w:line="201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 realizar la siguiente actividad vamos a utilizar un objeto cualquiera y van a dibujar 3 caras de este, uno de forma frontal, de perfil y una aérea.</w:t>
      </w:r>
    </w:p>
    <w:p w:rsidR="00E007B9" w:rsidRDefault="00BD4CAE">
      <w:pPr>
        <w:widowControl w:val="0"/>
        <w:numPr>
          <w:ilvl w:val="0"/>
          <w:numId w:val="1"/>
        </w:numPr>
        <w:spacing w:after="0" w:line="201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Si no quieres dibujar y tienes pincel </w:t>
      </w:r>
      <w:r w:rsidR="00197993">
        <w:rPr>
          <w:rFonts w:ascii="Montserrat" w:eastAsia="Montserrat" w:hAnsi="Montserrat" w:cs="Montserrat"/>
        </w:rPr>
        <w:t>más</w:t>
      </w:r>
      <w:bookmarkStart w:id="0" w:name="_GoBack"/>
      <w:bookmarkEnd w:id="0"/>
      <w:r>
        <w:rPr>
          <w:rFonts w:ascii="Montserrat" w:eastAsia="Montserrat" w:hAnsi="Montserrat" w:cs="Montserrat"/>
        </w:rPr>
        <w:t xml:space="preserve"> pintura, también puedes pintar el contorno realizando la mism</w:t>
      </w:r>
      <w:r>
        <w:rPr>
          <w:rFonts w:ascii="Montserrat" w:eastAsia="Montserrat" w:hAnsi="Montserrat" w:cs="Montserrat"/>
        </w:rPr>
        <w:t>a acción frontal, perfil y aéreo del objeto.</w:t>
      </w:r>
    </w:p>
    <w:p w:rsidR="00E007B9" w:rsidRDefault="00BD4CAE">
      <w:pPr>
        <w:widowControl w:val="0"/>
        <w:numPr>
          <w:ilvl w:val="0"/>
          <w:numId w:val="1"/>
        </w:numPr>
        <w:spacing w:after="0" w:line="201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Cuando ya lo tengas listo debes enviar una foto del objeto y las partes que realizaste ya sea dibujo o</w:t>
      </w:r>
    </w:p>
    <w:p w:rsidR="00E007B9" w:rsidRDefault="00BD4CAE">
      <w:pPr>
        <w:widowControl w:val="0"/>
        <w:numPr>
          <w:ilvl w:val="0"/>
          <w:numId w:val="1"/>
        </w:numPr>
        <w:spacing w:after="0" w:line="201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Enviar esta actividad al correo, </w:t>
      </w:r>
      <w:hyperlink r:id="rId7">
        <w:r>
          <w:rPr>
            <w:rFonts w:ascii="Montserrat" w:eastAsia="Montserrat" w:hAnsi="Montserrat" w:cs="Montserrat"/>
            <w:color w:val="1155CC"/>
            <w:sz w:val="20"/>
            <w:szCs w:val="20"/>
            <w:highlight w:val="white"/>
            <w:u w:val="single"/>
          </w:rPr>
          <w:t>Janis.duamante@liceo-santacruzdetriana.cl</w:t>
        </w:r>
      </w:hyperlink>
    </w:p>
    <w:p w:rsidR="00E007B9" w:rsidRDefault="00BD4CAE">
      <w:pPr>
        <w:widowControl w:val="0"/>
        <w:spacing w:before="240" w:after="0" w:line="360" w:lineRule="auto"/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                                     Fecha de entrega viernes 10-07-202</w:t>
      </w:r>
    </w:p>
    <w:p w:rsidR="00E007B9" w:rsidRDefault="00E007B9">
      <w:pPr>
        <w:widowControl w:val="0"/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sectPr w:rsidR="00E007B9">
      <w:headerReference w:type="default" r:id="rId8"/>
      <w:footerReference w:type="default" r:id="rId9"/>
      <w:pgSz w:w="12240" w:h="15840"/>
      <w:pgMar w:top="803" w:right="1041" w:bottom="1417" w:left="709" w:header="426" w:footer="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AE" w:rsidRDefault="00BD4CAE">
      <w:pPr>
        <w:spacing w:after="0" w:line="240" w:lineRule="auto"/>
      </w:pPr>
      <w:r>
        <w:separator/>
      </w:r>
    </w:p>
  </w:endnote>
  <w:endnote w:type="continuationSeparator" w:id="0">
    <w:p w:rsidR="00BD4CAE" w:rsidRDefault="00BD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ntserra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B9" w:rsidRDefault="00BD4C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809740" cy="1054100"/>
          <wp:effectExtent l="0" t="0" r="0" b="0"/>
          <wp:docPr id="2" name="image1.png" descr="INSIGNIA LICEO 2019 MEMBRE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SIGNIA LICEO 2019 MEMBRET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974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AE" w:rsidRDefault="00BD4CAE">
      <w:pPr>
        <w:spacing w:after="0" w:line="240" w:lineRule="auto"/>
      </w:pPr>
      <w:r>
        <w:separator/>
      </w:r>
    </w:p>
  </w:footnote>
  <w:footnote w:type="continuationSeparator" w:id="0">
    <w:p w:rsidR="00BD4CAE" w:rsidRDefault="00BD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B9" w:rsidRDefault="00BD4C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</w:t>
    </w:r>
    <w:r>
      <w:rPr>
        <w:noProof/>
        <w:color w:val="000000"/>
      </w:rPr>
      <w:drawing>
        <wp:inline distT="0" distB="0" distL="114300" distR="114300">
          <wp:extent cx="1066800" cy="1024255"/>
          <wp:effectExtent l="0" t="0" r="0" b="0"/>
          <wp:docPr id="1" name="image2.png" descr="INSIGNIA LICEO 2019 - TRANSPARENCI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SIGNIA LICEO 2019 - TRANSPARENCIA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24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007B9" w:rsidRDefault="00E007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E007B9" w:rsidRDefault="00BD4C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color w:val="404040"/>
        <w:sz w:val="14"/>
        <w:szCs w:val="14"/>
      </w:rPr>
      <w:t>Liceo Técnico Santa Cruz de Triana</w:t>
    </w:r>
  </w:p>
  <w:p w:rsidR="00E007B9" w:rsidRDefault="00BD4C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i/>
        <w:color w:val="404040"/>
        <w:sz w:val="14"/>
        <w:szCs w:val="14"/>
      </w:rPr>
      <w:t>“Diseñando Sueños, Construyendo Futuro”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F58FE"/>
    <w:multiLevelType w:val="multilevel"/>
    <w:tmpl w:val="8D5EC5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B9"/>
    <w:rsid w:val="00197993"/>
    <w:rsid w:val="00BD4CAE"/>
    <w:rsid w:val="00E0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B1FBD70-6472-4904-B142-D3348FC9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is.duamante@liceo-santacruzdetria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F. Vergara Marchant</cp:lastModifiedBy>
  <cp:revision>2</cp:revision>
  <dcterms:created xsi:type="dcterms:W3CDTF">2020-07-03T15:35:00Z</dcterms:created>
  <dcterms:modified xsi:type="dcterms:W3CDTF">2020-07-03T15:36:00Z</dcterms:modified>
</cp:coreProperties>
</file>