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8638E" w:rsidRDefault="006D7313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center"/>
        <w:rPr>
          <w:rFonts w:ascii="Arial" w:hAnsi="Arial" w:cs="Arial"/>
          <w:b/>
          <w:sz w:val="24"/>
          <w:szCs w:val="24"/>
        </w:rPr>
      </w:pPr>
      <w:r w:rsidRPr="00F8638E">
        <w:rPr>
          <w:rFonts w:ascii="Arial" w:hAnsi="Arial" w:cs="Arial"/>
          <w:b/>
          <w:sz w:val="24"/>
          <w:szCs w:val="24"/>
        </w:rPr>
        <w:t>Orientación 2° medio</w:t>
      </w:r>
    </w:p>
    <w:p w:rsidR="00F8638E" w:rsidRPr="00F8638E" w:rsidRDefault="000A258E" w:rsidP="00F863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936DEA">
        <w:rPr>
          <w:rFonts w:ascii="Arial" w:hAnsi="Arial" w:cs="Arial"/>
          <w:b/>
          <w:sz w:val="24"/>
          <w:szCs w:val="24"/>
        </w:rPr>
        <w:t>¿Quero, pienso y actuó?</w:t>
      </w:r>
      <w:r>
        <w:rPr>
          <w:rFonts w:ascii="Arial" w:hAnsi="Arial" w:cs="Arial"/>
          <w:b/>
          <w:sz w:val="24"/>
          <w:szCs w:val="24"/>
        </w:rPr>
        <w:t>”</w:t>
      </w: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i/>
          <w:sz w:val="24"/>
          <w:szCs w:val="24"/>
        </w:rPr>
      </w:pPr>
      <w:r w:rsidRPr="00F8638E">
        <w:rPr>
          <w:rFonts w:ascii="Arial" w:hAnsi="Arial" w:cs="Arial"/>
          <w:sz w:val="24"/>
          <w:szCs w:val="24"/>
        </w:rPr>
        <w:t>Querido/a alumno/a: Antes de iniciar la actividad deseo que te encuentres muy bien junto a tu familia, que sea una excelente semana y que pronto podamos vernos sanos y salvos en el liceo.</w:t>
      </w:r>
    </w:p>
    <w:p w:rsidR="000A258E" w:rsidRDefault="000A258E" w:rsidP="00F8638E">
      <w:pPr>
        <w:jc w:val="both"/>
        <w:rPr>
          <w:rFonts w:ascii="Arial" w:hAnsi="Arial" w:cs="Arial"/>
          <w:sz w:val="24"/>
          <w:szCs w:val="24"/>
        </w:rPr>
      </w:pPr>
    </w:p>
    <w:p w:rsidR="00936DEA" w:rsidRPr="000A258E" w:rsidRDefault="00F8638E" w:rsidP="00936DEA">
      <w:pPr>
        <w:jc w:val="both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 xml:space="preserve">OA: </w:t>
      </w:r>
      <w:r w:rsidR="00936DEA" w:rsidRPr="00936DEA">
        <w:rPr>
          <w:rFonts w:ascii="Arial" w:hAnsi="Arial" w:cs="Arial"/>
          <w:i/>
          <w:sz w:val="20"/>
          <w:szCs w:val="20"/>
        </w:rPr>
        <w:t>Comparar distintas alternativas posibles de sus pr</w:t>
      </w:r>
      <w:r w:rsidR="00936DEA">
        <w:rPr>
          <w:rFonts w:ascii="Arial" w:hAnsi="Arial" w:cs="Arial"/>
          <w:i/>
          <w:sz w:val="20"/>
          <w:szCs w:val="20"/>
        </w:rPr>
        <w:t xml:space="preserve">oyectos de vida, en los ámbitos </w:t>
      </w:r>
      <w:r w:rsidR="00936DEA" w:rsidRPr="00936DEA">
        <w:rPr>
          <w:rFonts w:ascii="Arial" w:hAnsi="Arial" w:cs="Arial"/>
          <w:i/>
          <w:sz w:val="20"/>
          <w:szCs w:val="20"/>
        </w:rPr>
        <w:t>laboral, familiar u otros, considerando sus intere</w:t>
      </w:r>
      <w:r w:rsidR="00936DEA">
        <w:rPr>
          <w:rFonts w:ascii="Arial" w:hAnsi="Arial" w:cs="Arial"/>
          <w:i/>
          <w:sz w:val="20"/>
          <w:szCs w:val="20"/>
        </w:rPr>
        <w:t xml:space="preserve">ses, condiciones, capacidades y </w:t>
      </w:r>
      <w:r w:rsidR="00936DEA" w:rsidRPr="00936DEA">
        <w:rPr>
          <w:rFonts w:ascii="Arial" w:hAnsi="Arial" w:cs="Arial"/>
          <w:i/>
          <w:sz w:val="20"/>
          <w:szCs w:val="20"/>
        </w:rPr>
        <w:t>la manera en que las propias decisiones y experienc</w:t>
      </w:r>
      <w:r w:rsidR="00936DEA">
        <w:rPr>
          <w:rFonts w:ascii="Arial" w:hAnsi="Arial" w:cs="Arial"/>
          <w:i/>
          <w:sz w:val="20"/>
          <w:szCs w:val="20"/>
        </w:rPr>
        <w:t xml:space="preserve">ias pueden influir en que estas </w:t>
      </w:r>
      <w:r w:rsidR="00936DEA" w:rsidRPr="00936DEA">
        <w:rPr>
          <w:rFonts w:ascii="Arial" w:hAnsi="Arial" w:cs="Arial"/>
          <w:i/>
          <w:sz w:val="20"/>
          <w:szCs w:val="20"/>
        </w:rPr>
        <w:t>alternativas se hagan realidad.</w:t>
      </w:r>
    </w:p>
    <w:p w:rsidR="00A64104" w:rsidRDefault="00A64104" w:rsidP="00A64104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A64104" w:rsidP="00A6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Muchas veces </w:t>
      </w:r>
      <w:r w:rsidRPr="00A64104">
        <w:rPr>
          <w:rFonts w:ascii="Arial" w:hAnsi="Arial" w:cs="Arial"/>
          <w:sz w:val="24"/>
          <w:szCs w:val="24"/>
        </w:rPr>
        <w:t>las y los jóvenes se proponen diversas metas en múlt</w:t>
      </w:r>
      <w:r>
        <w:rPr>
          <w:rFonts w:ascii="Arial" w:hAnsi="Arial" w:cs="Arial"/>
          <w:sz w:val="24"/>
          <w:szCs w:val="24"/>
        </w:rPr>
        <w:t xml:space="preserve">iples ámbitos de sus vidas; sin </w:t>
      </w:r>
      <w:r w:rsidRPr="00A64104">
        <w:rPr>
          <w:rFonts w:ascii="Arial" w:hAnsi="Arial" w:cs="Arial"/>
          <w:sz w:val="24"/>
          <w:szCs w:val="24"/>
        </w:rPr>
        <w:t>embargo, en ocasiones no están enfocados en aqu</w:t>
      </w:r>
      <w:r>
        <w:rPr>
          <w:rFonts w:ascii="Arial" w:hAnsi="Arial" w:cs="Arial"/>
          <w:sz w:val="24"/>
          <w:szCs w:val="24"/>
        </w:rPr>
        <w:t xml:space="preserve">ello que quieren, no lo piensan </w:t>
      </w:r>
      <w:r w:rsidRPr="00A64104">
        <w:rPr>
          <w:rFonts w:ascii="Arial" w:hAnsi="Arial" w:cs="Arial"/>
          <w:sz w:val="24"/>
          <w:szCs w:val="24"/>
        </w:rPr>
        <w:t>de la forma correcta y actúan de una manera totalmente distinta.</w:t>
      </w:r>
    </w:p>
    <w:p w:rsidR="00A64104" w:rsidRDefault="00A64104" w:rsidP="00A64104">
      <w:pPr>
        <w:jc w:val="both"/>
        <w:rPr>
          <w:rFonts w:ascii="Arial" w:hAnsi="Arial" w:cs="Arial"/>
          <w:sz w:val="24"/>
          <w:szCs w:val="24"/>
        </w:rPr>
      </w:pPr>
    </w:p>
    <w:p w:rsidR="00F8638E" w:rsidRDefault="00A64104" w:rsidP="00A6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Actividad: Analiza los casos a continuación</w:t>
      </w:r>
      <w:r w:rsidR="00853689">
        <w:rPr>
          <w:rFonts w:ascii="Arial" w:hAnsi="Arial" w:cs="Arial"/>
          <w:sz w:val="24"/>
          <w:szCs w:val="24"/>
        </w:rPr>
        <w:t>, elige 2,</w:t>
      </w:r>
      <w:r>
        <w:rPr>
          <w:rFonts w:ascii="Arial" w:hAnsi="Arial" w:cs="Arial"/>
          <w:sz w:val="24"/>
          <w:szCs w:val="24"/>
        </w:rPr>
        <w:t xml:space="preserve"> posteriormente dibuja una silueta donde</w:t>
      </w:r>
      <w:r w:rsidRPr="00A64104">
        <w:rPr>
          <w:rFonts w:ascii="Arial" w:hAnsi="Arial" w:cs="Arial"/>
          <w:sz w:val="24"/>
          <w:szCs w:val="24"/>
        </w:rPr>
        <w:t xml:space="preserve"> ide</w:t>
      </w:r>
      <w:r>
        <w:rPr>
          <w:rFonts w:ascii="Arial" w:hAnsi="Arial" w:cs="Arial"/>
          <w:sz w:val="24"/>
          <w:szCs w:val="24"/>
        </w:rPr>
        <w:t>ntifiques</w:t>
      </w:r>
      <w:r w:rsidRPr="00A64104">
        <w:rPr>
          <w:rFonts w:ascii="Arial" w:hAnsi="Arial" w:cs="Arial"/>
          <w:sz w:val="24"/>
          <w:szCs w:val="24"/>
        </w:rPr>
        <w:t>, en el cora</w:t>
      </w:r>
      <w:r>
        <w:rPr>
          <w:rFonts w:ascii="Arial" w:hAnsi="Arial" w:cs="Arial"/>
          <w:sz w:val="24"/>
          <w:szCs w:val="24"/>
        </w:rPr>
        <w:t>zón de la persona qué es lo que quiere</w:t>
      </w:r>
      <w:r w:rsidRPr="00A64104">
        <w:rPr>
          <w:rFonts w:ascii="Arial" w:hAnsi="Arial" w:cs="Arial"/>
          <w:sz w:val="24"/>
          <w:szCs w:val="24"/>
        </w:rPr>
        <w:t>, es decir, el sueño o la meta por cumpl</w:t>
      </w:r>
      <w:r>
        <w:rPr>
          <w:rFonts w:ascii="Arial" w:hAnsi="Arial" w:cs="Arial"/>
          <w:sz w:val="24"/>
          <w:szCs w:val="24"/>
        </w:rPr>
        <w:t>ir; en la cabeza, qué es lo que piensa</w:t>
      </w:r>
      <w:r w:rsidRPr="00A64104">
        <w:rPr>
          <w:rFonts w:ascii="Arial" w:hAnsi="Arial" w:cs="Arial"/>
          <w:sz w:val="24"/>
          <w:szCs w:val="24"/>
        </w:rPr>
        <w:t xml:space="preserve">, qué pensamientos negativos y positivos </w:t>
      </w:r>
      <w:r>
        <w:rPr>
          <w:rFonts w:ascii="Arial" w:hAnsi="Arial" w:cs="Arial"/>
          <w:sz w:val="24"/>
          <w:szCs w:val="24"/>
        </w:rPr>
        <w:t>tienen en relación con su sueño o meta,</w:t>
      </w:r>
      <w:r w:rsidRPr="00A64104">
        <w:rPr>
          <w:rFonts w:ascii="Arial" w:hAnsi="Arial" w:cs="Arial"/>
          <w:sz w:val="24"/>
          <w:szCs w:val="24"/>
        </w:rPr>
        <w:t xml:space="preserve"> y, en el cuerpo, qué están haciendo para lograr lo que quieren.</w:t>
      </w:r>
    </w:p>
    <w:p w:rsidR="00A64104" w:rsidRDefault="00A64104" w:rsidP="00A641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A64104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2159699" cy="21050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224" cy="212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104" w:rsidRPr="00F8638E" w:rsidRDefault="00A64104" w:rsidP="00A64104">
      <w:pPr>
        <w:jc w:val="both"/>
        <w:rPr>
          <w:rFonts w:ascii="Arial" w:hAnsi="Arial" w:cs="Arial"/>
          <w:sz w:val="24"/>
          <w:szCs w:val="24"/>
        </w:rPr>
      </w:pPr>
    </w:p>
    <w:p w:rsidR="000A258E" w:rsidRDefault="000A258E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A64104" w:rsidRDefault="00A64104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A64104" w:rsidRDefault="00A64104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A64104" w:rsidRPr="00853689" w:rsidRDefault="00A64104" w:rsidP="00853689">
      <w:p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 xml:space="preserve">Luego, planifica una </w:t>
      </w:r>
      <w:r w:rsidR="00853689" w:rsidRPr="00853689">
        <w:rPr>
          <w:rFonts w:ascii="Arial" w:hAnsi="Arial" w:cs="Arial"/>
          <w:sz w:val="24"/>
          <w:szCs w:val="24"/>
        </w:rPr>
        <w:t xml:space="preserve">nueva ruta para cada caso respondiendo las siguientes preguntas, ¿qué debe hacer para </w:t>
      </w:r>
      <w:r w:rsidRPr="00853689">
        <w:rPr>
          <w:rFonts w:ascii="Arial" w:hAnsi="Arial" w:cs="Arial"/>
          <w:sz w:val="24"/>
          <w:szCs w:val="24"/>
        </w:rPr>
        <w:t>lograrlo?, ¿qué fortalezas posee y cuántos camin</w:t>
      </w:r>
      <w:r w:rsidR="00853689" w:rsidRPr="00853689">
        <w:rPr>
          <w:rFonts w:ascii="Arial" w:hAnsi="Arial" w:cs="Arial"/>
          <w:sz w:val="24"/>
          <w:szCs w:val="24"/>
        </w:rPr>
        <w:t xml:space="preserve">os puede seguir el protagonista </w:t>
      </w:r>
      <w:r w:rsidRPr="00853689">
        <w:rPr>
          <w:rFonts w:ascii="Arial" w:hAnsi="Arial" w:cs="Arial"/>
          <w:sz w:val="24"/>
          <w:szCs w:val="24"/>
        </w:rPr>
        <w:t>para alcanzar su meta?, ¿</w:t>
      </w:r>
      <w:r w:rsidR="00853689" w:rsidRPr="00853689">
        <w:rPr>
          <w:rFonts w:ascii="Arial" w:hAnsi="Arial" w:cs="Arial"/>
          <w:sz w:val="24"/>
          <w:szCs w:val="24"/>
        </w:rPr>
        <w:t>qué recomendaciones le puedes dar para alcanzar su meta?</w:t>
      </w:r>
    </w:p>
    <w:p w:rsidR="00853689" w:rsidRDefault="00853689" w:rsidP="0085368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Casos:</w:t>
      </w:r>
    </w:p>
    <w:p w:rsidR="00853689" w:rsidRPr="00853689" w:rsidRDefault="00853689" w:rsidP="008536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>Lorena tiene 15 años y desde su infancia posee problemas de alimentación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y sufre de obesidad. Este año se propuso seguir con la dieta pactada con la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nutricionista, sin embargo, no le ha contado a nadie que tiene miedo de seguir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este plan y no lograr adelgazar, por lo cual no sigue las instrucciones. En casa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se alimenta bien, pero cuando no está allí sale con sus amigas a comer comida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chatarra y solo una vez a la semana hace ejercicios, de un mínimo de tres días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que le recomendaron.</w:t>
      </w:r>
    </w:p>
    <w:p w:rsidR="00853689" w:rsidRPr="00853689" w:rsidRDefault="00853689" w:rsidP="00853689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853689" w:rsidRPr="00853689" w:rsidRDefault="00853689" w:rsidP="008536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>Martín va en cuarto medio, no posee malas notas, pero este semestre se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encuentra distraído, ya que con su polola serán padres. Él se propuso no bajar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las notas y trabajar los fines de semana para comenzar a ahorrar dinero. No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obstante, ha bajado sus notas, porque le preocupa que no les alcance en el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futuro para mantener un bebé; tampoco ha buscado trabajo, puesto que piensa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que descuidará mucho el colegio y no quiere bajar su NEM.</w:t>
      </w:r>
    </w:p>
    <w:p w:rsidR="00853689" w:rsidRP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</w:p>
    <w:p w:rsidR="00853689" w:rsidRPr="00853689" w:rsidRDefault="00853689" w:rsidP="008536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>Antonia ingresó el año pasado al liceo para estudiar Técnico en Auxiliar de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Enfermería, pues siempre le gustó el área de las ciencias de la salud. Sin embargo,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finalizando el primer semestre, corrobora que no fue una buena elección, ya que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lo decidió para que sus padres estuvieran felices y no ella. Esta alumna no tiene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malas notas, y quisiera haber estudiado Alimentación Colectiva.</w:t>
      </w:r>
    </w:p>
    <w:p w:rsidR="00853689" w:rsidRP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</w:p>
    <w:p w:rsidR="00853689" w:rsidRPr="00853689" w:rsidRDefault="00853689" w:rsidP="0085368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>Alonso repitió de curso dos veces por haber descuidado el aspecto académico,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debido a que desde pequeño participa en diversas agrupaciones de baile. Con 17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años, decide con sus padres retirarse del colegio y hacer próximamente un 2x1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para terminar cuarto medio. Para que sus padres lo apoyaran, se comprometió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a buscar un buen colegio y pensar cómo continuaría sus estudios al terminar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la media. Sin embargo, Alonso no quiere estudiar una carrera tradicional, sino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más bien seguir en una academia de baile profesional; inclusive le han ofrecido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una beca, pero aún no habla con sus padres.</w:t>
      </w:r>
    </w:p>
    <w:p w:rsid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</w:p>
    <w:p w:rsidR="00853689" w:rsidRP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3689" w:rsidRP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</w:p>
    <w:p w:rsidR="00853689" w:rsidRPr="00853689" w:rsidRDefault="00853689" w:rsidP="00853689">
      <w:pPr>
        <w:pStyle w:val="Prrafodelista"/>
        <w:rPr>
          <w:rFonts w:ascii="Arial" w:hAnsi="Arial" w:cs="Arial"/>
          <w:sz w:val="24"/>
          <w:szCs w:val="24"/>
        </w:rPr>
      </w:pPr>
    </w:p>
    <w:p w:rsidR="00A64104" w:rsidRPr="00853689" w:rsidRDefault="00853689" w:rsidP="00F8638E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3689">
        <w:rPr>
          <w:rFonts w:ascii="Arial" w:hAnsi="Arial" w:cs="Arial"/>
          <w:sz w:val="24"/>
          <w:szCs w:val="24"/>
        </w:rPr>
        <w:t>Susana tiene 16 años y va en segundo medio. Este año debe decidir qué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estudiar, pues su establecimiento es Técnico-Profesional. Su área de interés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es Electricidad, sin embargo, sus padres le señalan que esa es una carrera para</w:t>
      </w:r>
      <w:r w:rsidRPr="00853689">
        <w:rPr>
          <w:rFonts w:ascii="Arial" w:hAnsi="Arial" w:cs="Arial"/>
          <w:sz w:val="24"/>
          <w:szCs w:val="24"/>
        </w:rPr>
        <w:t xml:space="preserve"> </w:t>
      </w:r>
      <w:r w:rsidRPr="00853689">
        <w:rPr>
          <w:rFonts w:ascii="Arial" w:hAnsi="Arial" w:cs="Arial"/>
          <w:sz w:val="24"/>
          <w:szCs w:val="24"/>
        </w:rPr>
        <w:t>hombres y no para mujeres.</w:t>
      </w:r>
    </w:p>
    <w:p w:rsidR="00A64104" w:rsidRDefault="00A64104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F8638E" w:rsidRDefault="00F8638E" w:rsidP="00F8638E">
      <w:pPr>
        <w:jc w:val="both"/>
        <w:rPr>
          <w:rFonts w:ascii="Arial" w:hAnsi="Arial" w:cs="Arial"/>
          <w:b/>
          <w:sz w:val="24"/>
          <w:szCs w:val="24"/>
        </w:rPr>
      </w:pPr>
      <w:r w:rsidRPr="000A258E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8" w:history="1">
        <w:r w:rsidR="000A258E" w:rsidRPr="00E5644F">
          <w:rPr>
            <w:rStyle w:val="Hipervnculo"/>
            <w:rFonts w:ascii="Arial" w:hAnsi="Arial" w:cs="Arial"/>
            <w:b/>
            <w:sz w:val="24"/>
            <w:szCs w:val="24"/>
          </w:rPr>
          <w:t>orienta.lsct@gmail.com</w:t>
        </w:r>
      </w:hyperlink>
    </w:p>
    <w:p w:rsidR="000A258E" w:rsidRPr="000A258E" w:rsidRDefault="000A258E" w:rsidP="00F8638E">
      <w:pPr>
        <w:jc w:val="both"/>
        <w:rPr>
          <w:rFonts w:ascii="Arial" w:hAnsi="Arial" w:cs="Arial"/>
          <w:b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F8638E" w:rsidRDefault="00F8638E" w:rsidP="00F8638E">
      <w:pPr>
        <w:jc w:val="both"/>
        <w:rPr>
          <w:rFonts w:ascii="Arial" w:hAnsi="Arial" w:cs="Arial"/>
          <w:sz w:val="24"/>
          <w:szCs w:val="24"/>
        </w:rPr>
      </w:pPr>
    </w:p>
    <w:p w:rsidR="00F8638E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Orientadora</w:t>
      </w:r>
    </w:p>
    <w:p w:rsidR="006D7313" w:rsidRPr="000A258E" w:rsidRDefault="00F8638E" w:rsidP="000A258E">
      <w:pPr>
        <w:jc w:val="right"/>
        <w:rPr>
          <w:rFonts w:ascii="Arial" w:hAnsi="Arial" w:cs="Arial"/>
          <w:i/>
          <w:sz w:val="20"/>
          <w:szCs w:val="20"/>
        </w:rPr>
      </w:pPr>
      <w:r w:rsidRPr="000A258E">
        <w:rPr>
          <w:rFonts w:ascii="Arial" w:hAnsi="Arial" w:cs="Arial"/>
          <w:i/>
          <w:sz w:val="20"/>
          <w:szCs w:val="20"/>
        </w:rPr>
        <w:t>María José Gutiérrez V.</w:t>
      </w:r>
    </w:p>
    <w:sectPr w:rsidR="006D7313" w:rsidRPr="000A25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07E" w:rsidRDefault="0028207E" w:rsidP="00267316">
      <w:pPr>
        <w:spacing w:after="0" w:line="240" w:lineRule="auto"/>
      </w:pPr>
      <w:r>
        <w:separator/>
      </w:r>
    </w:p>
  </w:endnote>
  <w:endnote w:type="continuationSeparator" w:id="0">
    <w:p w:rsidR="0028207E" w:rsidRDefault="0028207E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07E" w:rsidRDefault="0028207E" w:rsidP="00267316">
      <w:pPr>
        <w:spacing w:after="0" w:line="240" w:lineRule="auto"/>
      </w:pPr>
      <w:r>
        <w:separator/>
      </w:r>
    </w:p>
  </w:footnote>
  <w:footnote w:type="continuationSeparator" w:id="0">
    <w:p w:rsidR="0028207E" w:rsidRDefault="0028207E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07AAD"/>
    <w:multiLevelType w:val="hybridMultilevel"/>
    <w:tmpl w:val="20DCE5F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0A258E"/>
    <w:rsid w:val="00174ACD"/>
    <w:rsid w:val="002520A7"/>
    <w:rsid w:val="00267316"/>
    <w:rsid w:val="0028207E"/>
    <w:rsid w:val="00433CEF"/>
    <w:rsid w:val="00452D73"/>
    <w:rsid w:val="004B5EFF"/>
    <w:rsid w:val="00501C64"/>
    <w:rsid w:val="00586D34"/>
    <w:rsid w:val="006D7313"/>
    <w:rsid w:val="00803BCE"/>
    <w:rsid w:val="00853689"/>
    <w:rsid w:val="00857625"/>
    <w:rsid w:val="008C052E"/>
    <w:rsid w:val="00933F78"/>
    <w:rsid w:val="00936DEA"/>
    <w:rsid w:val="00943E3D"/>
    <w:rsid w:val="00A53F14"/>
    <w:rsid w:val="00A64104"/>
    <w:rsid w:val="00B71686"/>
    <w:rsid w:val="00E35C22"/>
    <w:rsid w:val="00E47979"/>
    <w:rsid w:val="00E954A6"/>
    <w:rsid w:val="00F8638E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7C6A7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A2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ienta.lsct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597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4</cp:revision>
  <dcterms:created xsi:type="dcterms:W3CDTF">2020-06-22T19:36:00Z</dcterms:created>
  <dcterms:modified xsi:type="dcterms:W3CDTF">2020-06-22T19:50:00Z</dcterms:modified>
</cp:coreProperties>
</file>