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0C" w:rsidRDefault="00A4260C" w:rsidP="00472E14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Fusión del diseño análogo </w:t>
      </w:r>
    </w:p>
    <w:p w:rsidR="00A4260C" w:rsidRPr="00A4260C" w:rsidRDefault="00A4260C" w:rsidP="00472E14">
      <w:pPr>
        <w:spacing w:after="0"/>
        <w:jc w:val="center"/>
        <w:rPr>
          <w:rFonts w:ascii="Arial" w:hAnsi="Arial" w:cs="Arial"/>
          <w:b/>
          <w:lang w:val="es-ES"/>
        </w:rPr>
      </w:pPr>
      <w:r w:rsidRPr="00A4260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_tradnl"/>
        </w:rPr>
        <w:t>“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ES_tradnl"/>
        </w:rPr>
        <w:t>Composición, Líneas y Diagramación</w:t>
      </w:r>
      <w:r w:rsidRPr="00A4260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_tradnl"/>
        </w:rPr>
        <w:t>”</w:t>
      </w:r>
    </w:p>
    <w:p w:rsidR="00D8069C" w:rsidRPr="00072BAA" w:rsidRDefault="00D8069C" w:rsidP="00072BAA">
      <w:pPr>
        <w:spacing w:after="120" w:line="240" w:lineRule="auto"/>
        <w:jc w:val="center"/>
        <w:rPr>
          <w:rFonts w:ascii="Arial" w:hAnsi="Arial" w:cs="Arial"/>
          <w:b/>
          <w:lang w:val="es-ES"/>
        </w:rPr>
      </w:pPr>
      <w:r w:rsidRPr="00472E14">
        <w:rPr>
          <w:rFonts w:ascii="Arial" w:hAnsi="Arial" w:cs="Arial"/>
          <w:b/>
          <w:color w:val="000000" w:themeColor="text1"/>
          <w:u w:val="single"/>
        </w:rPr>
        <w:t xml:space="preserve"> Semana</w:t>
      </w:r>
      <w:r w:rsidR="00BF53F9">
        <w:rPr>
          <w:rFonts w:ascii="Arial" w:hAnsi="Arial" w:cs="Arial"/>
          <w:b/>
          <w:color w:val="000000" w:themeColor="text1"/>
          <w:u w:val="single"/>
        </w:rPr>
        <w:t xml:space="preserve">s 10 </w:t>
      </w:r>
      <w:bookmarkStart w:id="0" w:name="_GoBack"/>
      <w:bookmarkEnd w:id="0"/>
      <w:r w:rsidR="00BF53F9">
        <w:rPr>
          <w:rFonts w:ascii="Arial" w:hAnsi="Arial" w:cs="Arial"/>
          <w:b/>
          <w:color w:val="000000" w:themeColor="text1"/>
          <w:u w:val="single"/>
        </w:rPr>
        <w:t>y 11</w:t>
      </w:r>
      <w:r w:rsidR="008576ED" w:rsidRPr="00472E14">
        <w:rPr>
          <w:rFonts w:ascii="Arial" w:hAnsi="Arial" w:cs="Arial"/>
          <w:b/>
          <w:color w:val="000000" w:themeColor="text1"/>
          <w:u w:val="sing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1685"/>
        <w:gridCol w:w="4874"/>
      </w:tblGrid>
      <w:tr w:rsidR="00D8069C" w:rsidTr="00D8069C">
        <w:trPr>
          <w:trHeight w:val="455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27100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ESPECIALIDAD: GRÁFICA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D8069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CURSO:  3° MEDIO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271004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PROFESORES:</w:t>
            </w:r>
          </w:p>
          <w:p w:rsidR="00D8069C" w:rsidRDefault="00D8069C" w:rsidP="0027100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PATRICIO ZAMORNO &amp; MICHELLE CAROCA</w:t>
            </w:r>
          </w:p>
        </w:tc>
      </w:tr>
      <w:tr w:rsidR="00D8069C" w:rsidTr="00D8069C">
        <w:trPr>
          <w:trHeight w:val="266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27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27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Correo: </w:t>
            </w:r>
          </w:p>
          <w:p w:rsidR="00EB147C" w:rsidRPr="00CF739E" w:rsidRDefault="00B95F86" w:rsidP="00EB147C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sz w:val="20"/>
                <w:szCs w:val="20"/>
                <w:shd w:val="clear" w:color="auto" w:fill="FFFFFF"/>
                <w:lang w:eastAsia="es-ES_tradnl"/>
              </w:rPr>
            </w:pPr>
            <w:hyperlink r:id="rId7" w:history="1">
              <w:r w:rsidR="00EB147C" w:rsidRPr="00E3405D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  <w:lang w:eastAsia="es-ES_tradnl"/>
                </w:rPr>
                <w:t>michelle.caroca@liceo-santacruzdetriana.cl</w:t>
              </w:r>
            </w:hyperlink>
          </w:p>
          <w:p w:rsidR="00D8069C" w:rsidRPr="00EB147C" w:rsidRDefault="00B95F86" w:rsidP="00271004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sz w:val="20"/>
                <w:szCs w:val="20"/>
                <w:shd w:val="clear" w:color="auto" w:fill="FFFFFF"/>
                <w:lang w:eastAsia="es-ES_tradnl"/>
              </w:rPr>
            </w:pPr>
            <w:hyperlink r:id="rId8" w:history="1">
              <w:r w:rsidR="00EB147C" w:rsidRPr="00E3405D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  <w:lang w:eastAsia="es-ES_tradnl"/>
                </w:rPr>
                <w:t>patricio.zamorano@liceo-santacruzdetriana.cl</w:t>
              </w:r>
            </w:hyperlink>
          </w:p>
        </w:tc>
      </w:tr>
      <w:tr w:rsidR="00D8069C" w:rsidTr="00D8069C">
        <w:trPr>
          <w:trHeight w:val="266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365800" w:rsidP="00A42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Fecha Entrega : </w:t>
            </w:r>
            <w:r w:rsidR="00A4260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08 de Jul</w:t>
            </w:r>
            <w:r w:rsidR="00D8069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io 2020</w:t>
            </w:r>
          </w:p>
        </w:tc>
        <w:tc>
          <w:tcPr>
            <w:tcW w:w="5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9C" w:rsidRDefault="00D8069C" w:rsidP="0027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D8069C" w:rsidTr="008D5134">
        <w:trPr>
          <w:trHeight w:val="1966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Pr="008D5134" w:rsidRDefault="00D8069C" w:rsidP="008D51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INSTRUCCIONES:</w:t>
            </w:r>
          </w:p>
          <w:p w:rsidR="00D8069C" w:rsidRPr="008D5134" w:rsidRDefault="00D8069C" w:rsidP="008D5134">
            <w:pPr>
              <w:numPr>
                <w:ilvl w:val="0"/>
                <w:numId w:val="7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Escribir tu nombre y fecha.                      </w:t>
            </w:r>
          </w:p>
          <w:p w:rsidR="00D8069C" w:rsidRPr="008D5134" w:rsidRDefault="00D8069C" w:rsidP="008D5134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Lee atentamente las instrucciones. Si lo haces puedes desarrollar una buena evaluación.</w:t>
            </w:r>
          </w:p>
          <w:p w:rsidR="00D8069C" w:rsidRPr="008D5134" w:rsidRDefault="00D8069C" w:rsidP="008D5134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Utiliza </w:t>
            </w:r>
            <w:proofErr w:type="spellStart"/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destacador</w:t>
            </w:r>
            <w:proofErr w:type="spellEnd"/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, marcando lo que necesites para responder.</w:t>
            </w:r>
          </w:p>
          <w:p w:rsidR="00D8069C" w:rsidRPr="008D5134" w:rsidRDefault="00D8069C" w:rsidP="008D5134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Leer muy atento, si no te queda claro, lee otra vez y las veces que lo necesites.</w:t>
            </w:r>
          </w:p>
          <w:p w:rsidR="00D8069C" w:rsidRPr="008D5134" w:rsidRDefault="00D8069C" w:rsidP="008D5134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Responde utilizando lápiz pasta, negro o azul, no usar lápiz grafito.</w:t>
            </w:r>
          </w:p>
          <w:p w:rsidR="00D8069C" w:rsidRPr="008D5134" w:rsidRDefault="00D8069C" w:rsidP="008D5134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Escribe claro, así leeremos mejor tus respuestas.</w:t>
            </w:r>
          </w:p>
          <w:p w:rsidR="00D8069C" w:rsidRPr="008D5134" w:rsidRDefault="00D8069C" w:rsidP="008D5134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Con el 60% de la evaluación buena obtienes un 4.0, pero puedes tener una mejor nota.</w:t>
            </w:r>
          </w:p>
          <w:p w:rsidR="00D8069C" w:rsidRDefault="00D8069C" w:rsidP="008D5134">
            <w:pPr>
              <w:numPr>
                <w:ilvl w:val="0"/>
                <w:numId w:val="7"/>
              </w:numPr>
              <w:spacing w:after="16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8D51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Ahora empieza a trabajar. ¡Éxito!</w:t>
            </w:r>
          </w:p>
        </w:tc>
      </w:tr>
    </w:tbl>
    <w:p w:rsidR="00472E14" w:rsidRDefault="00472E14" w:rsidP="00D806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8069C" w:rsidRDefault="00D8069C" w:rsidP="00D806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01AC2">
        <w:rPr>
          <w:rFonts w:ascii="Arial" w:hAnsi="Arial" w:cs="Arial"/>
          <w:b/>
          <w:sz w:val="20"/>
          <w:szCs w:val="20"/>
          <w:u w:val="single"/>
        </w:rPr>
        <w:t>Requerimientos, pasos a seguir y elementos de la entrega:</w:t>
      </w:r>
    </w:p>
    <w:p w:rsidR="006D56C6" w:rsidRPr="00A01AC2" w:rsidRDefault="006D56C6" w:rsidP="00D806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D56C6" w:rsidRPr="00A4260C" w:rsidRDefault="00533E52" w:rsidP="006D56C6">
      <w:pPr>
        <w:jc w:val="both"/>
        <w:rPr>
          <w:rFonts w:ascii="Arial" w:hAnsi="Arial" w:cs="Arial"/>
          <w:sz w:val="20"/>
          <w:szCs w:val="20"/>
        </w:rPr>
      </w:pPr>
      <w:r w:rsidRPr="00A01AC2">
        <w:rPr>
          <w:rFonts w:ascii="Arial" w:hAnsi="Arial" w:cs="Arial"/>
          <w:b/>
          <w:sz w:val="20"/>
          <w:szCs w:val="20"/>
        </w:rPr>
        <w:t xml:space="preserve">INSTRUCCIONES: </w:t>
      </w:r>
      <w:r w:rsidR="00F36CEF">
        <w:rPr>
          <w:rFonts w:ascii="Arial" w:hAnsi="Arial" w:cs="Arial"/>
          <w:sz w:val="20"/>
          <w:szCs w:val="20"/>
        </w:rPr>
        <w:t xml:space="preserve">Lee atentamente </w:t>
      </w:r>
      <w:r w:rsidR="006D56C6">
        <w:rPr>
          <w:rFonts w:ascii="Arial" w:hAnsi="Arial" w:cs="Arial"/>
          <w:sz w:val="20"/>
          <w:szCs w:val="20"/>
        </w:rPr>
        <w:t xml:space="preserve">y realiza lo indicado en </w:t>
      </w:r>
      <w:proofErr w:type="gramStart"/>
      <w:r w:rsidR="006D56C6">
        <w:rPr>
          <w:rFonts w:ascii="Arial" w:hAnsi="Arial" w:cs="Arial"/>
          <w:sz w:val="20"/>
          <w:szCs w:val="20"/>
        </w:rPr>
        <w:t>esta  orden</w:t>
      </w:r>
      <w:proofErr w:type="gramEnd"/>
      <w:r w:rsidR="006D56C6">
        <w:rPr>
          <w:rFonts w:ascii="Arial" w:hAnsi="Arial" w:cs="Arial"/>
          <w:sz w:val="20"/>
          <w:szCs w:val="20"/>
        </w:rPr>
        <w:t xml:space="preserve"> de trabajo. </w:t>
      </w:r>
      <w:r w:rsidR="00F36CEF">
        <w:rPr>
          <w:rFonts w:ascii="Arial" w:hAnsi="Arial" w:cs="Arial"/>
          <w:sz w:val="20"/>
          <w:szCs w:val="20"/>
        </w:rPr>
        <w:t>El software gráfico</w:t>
      </w:r>
      <w:r w:rsidR="00052E94">
        <w:rPr>
          <w:rFonts w:ascii="Arial" w:hAnsi="Arial" w:cs="Arial"/>
          <w:sz w:val="20"/>
          <w:szCs w:val="20"/>
        </w:rPr>
        <w:t xml:space="preserve"> si bien son </w:t>
      </w:r>
      <w:r w:rsidR="006D56C6">
        <w:rPr>
          <w:rFonts w:ascii="Arial" w:hAnsi="Arial" w:cs="Arial"/>
          <w:sz w:val="20"/>
          <w:szCs w:val="20"/>
        </w:rPr>
        <w:t>herramienta</w:t>
      </w:r>
      <w:r w:rsidR="00052E94">
        <w:rPr>
          <w:rFonts w:ascii="Arial" w:hAnsi="Arial" w:cs="Arial"/>
          <w:sz w:val="20"/>
          <w:szCs w:val="20"/>
        </w:rPr>
        <w:t>s</w:t>
      </w:r>
      <w:r w:rsidR="006D56C6">
        <w:rPr>
          <w:rFonts w:ascii="Arial" w:hAnsi="Arial" w:cs="Arial"/>
          <w:sz w:val="20"/>
          <w:szCs w:val="20"/>
        </w:rPr>
        <w:t xml:space="preserve"> para el diseñador y de esta forma complementar el diseño, siempre es de suma </w:t>
      </w:r>
      <w:proofErr w:type="gramStart"/>
      <w:r w:rsidR="006D56C6">
        <w:rPr>
          <w:rFonts w:ascii="Arial" w:hAnsi="Arial" w:cs="Arial"/>
          <w:sz w:val="20"/>
          <w:szCs w:val="20"/>
        </w:rPr>
        <w:t>importancia</w:t>
      </w:r>
      <w:proofErr w:type="gramEnd"/>
      <w:r w:rsidR="006D56C6">
        <w:rPr>
          <w:rFonts w:ascii="Arial" w:hAnsi="Arial" w:cs="Arial"/>
          <w:sz w:val="20"/>
          <w:szCs w:val="20"/>
        </w:rPr>
        <w:t xml:space="preserve"> el diseño análogo o sea hecho a mano, con esta técnica podemos plasmar nuestra creatividad y una vez terminado llevar el producto al área digital y editarlo. Es por eso qu</w:t>
      </w:r>
      <w:r w:rsidR="00F36CEF">
        <w:rPr>
          <w:rFonts w:ascii="Arial" w:hAnsi="Arial" w:cs="Arial"/>
          <w:sz w:val="20"/>
          <w:szCs w:val="20"/>
        </w:rPr>
        <w:t xml:space="preserve">e </w:t>
      </w:r>
      <w:r w:rsidR="006D56C6">
        <w:rPr>
          <w:rFonts w:ascii="Arial" w:hAnsi="Arial" w:cs="Arial"/>
          <w:sz w:val="20"/>
          <w:szCs w:val="20"/>
        </w:rPr>
        <w:t>este primer proceso para analizar lo teórico de cada software lo veremos de forma manual</w:t>
      </w:r>
      <w:r w:rsidR="00F36CEF">
        <w:rPr>
          <w:rFonts w:ascii="Arial" w:hAnsi="Arial" w:cs="Arial"/>
          <w:sz w:val="20"/>
          <w:szCs w:val="20"/>
        </w:rPr>
        <w:t>,</w:t>
      </w:r>
      <w:r w:rsidR="006D56C6">
        <w:rPr>
          <w:rFonts w:ascii="Arial" w:hAnsi="Arial" w:cs="Arial"/>
          <w:sz w:val="20"/>
          <w:szCs w:val="20"/>
        </w:rPr>
        <w:t xml:space="preserve"> una vez re</w:t>
      </w:r>
      <w:r w:rsidR="00F36CEF">
        <w:rPr>
          <w:rFonts w:ascii="Arial" w:hAnsi="Arial" w:cs="Arial"/>
          <w:sz w:val="20"/>
          <w:szCs w:val="20"/>
        </w:rPr>
        <w:t>tomando</w:t>
      </w:r>
      <w:r w:rsidR="006D56C6">
        <w:rPr>
          <w:rFonts w:ascii="Arial" w:hAnsi="Arial" w:cs="Arial"/>
          <w:sz w:val="20"/>
          <w:szCs w:val="20"/>
        </w:rPr>
        <w:t xml:space="preserve"> las cases lo utilizaremos en lo digital</w:t>
      </w:r>
      <w:r w:rsidR="00F36CEF">
        <w:rPr>
          <w:rFonts w:ascii="Arial" w:hAnsi="Arial" w:cs="Arial"/>
          <w:sz w:val="20"/>
          <w:szCs w:val="20"/>
        </w:rPr>
        <w:t>, por lo tanto se evaluara el proceso de diseño análogo y luego de forma digital.</w:t>
      </w:r>
    </w:p>
    <w:p w:rsidR="00EE221A" w:rsidRPr="00B85AC6" w:rsidRDefault="00B95F86" w:rsidP="00AE3E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77.3pt;margin-top:.75pt;width:294.7pt;height:107.15pt;z-index:251671552;mso-width-relative:margin;mso-height-relative:margin" fillcolor="#dbdbdb [1302]">
            <v:textbox>
              <w:txbxContent>
                <w:p w:rsidR="00150DFF" w:rsidRPr="00522884" w:rsidRDefault="00150DFF" w:rsidP="00EE221A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522884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Al plantearse una estructura compositiva, o al analizar una composición, conviene tener presente los siguientes conc</w:t>
                  </w:r>
                  <w:r w:rsidR="00F36CE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eptos: el encuadre, el formato, </w:t>
                  </w:r>
                  <w:r w:rsidRPr="00522884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los colores, la luminosidad, el contexto y la propia estructura derivada del conjunto de todos los anteriores elemento</w:t>
                  </w:r>
                  <w:r w:rsidR="00F36CE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s. Cuando se trate de un diseño</w:t>
                  </w:r>
                  <w:r w:rsidRPr="00522884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, además de las imágenes que lo componen, la disposición de los bloques de texto y la intencionalidad expresiva del color</w:t>
                  </w:r>
                  <w:r w:rsidR="0033045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Pr="00522884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shd w:val="clear" w:color="auto" w:fill="404040"/>
                    </w:rPr>
                    <w:br/>
                  </w:r>
                </w:p>
              </w:txbxContent>
            </v:textbox>
          </v:shape>
        </w:pict>
      </w:r>
      <w:r w:rsidR="00EE221A">
        <w:rPr>
          <w:noProof/>
          <w:lang w:eastAsia="es-CL"/>
        </w:rPr>
        <w:drawing>
          <wp:inline distT="0" distB="0" distL="0" distR="0">
            <wp:extent cx="2182052" cy="1371600"/>
            <wp:effectExtent l="19050" t="0" r="8698" b="0"/>
            <wp:docPr id="14" name="Imagen 10" descr="19 mejores imágenes de Diseños | Publicidad digital, Tip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 mejores imágenes de Diseños | Publicidad digital, Tipos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 l="764" t="104" r="1014" b="3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5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94" w:rsidRDefault="00330453" w:rsidP="003304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0453">
        <w:rPr>
          <w:rFonts w:ascii="Arial" w:hAnsi="Arial" w:cs="Arial"/>
          <w:sz w:val="20"/>
          <w:szCs w:val="20"/>
        </w:rPr>
        <w:t xml:space="preserve">Deberá realizar </w:t>
      </w:r>
      <w:r>
        <w:rPr>
          <w:rFonts w:ascii="Arial" w:hAnsi="Arial" w:cs="Arial"/>
          <w:sz w:val="20"/>
          <w:szCs w:val="20"/>
        </w:rPr>
        <w:t>tres</w:t>
      </w:r>
      <w:r w:rsidRPr="00330453">
        <w:rPr>
          <w:rFonts w:ascii="Arial" w:hAnsi="Arial" w:cs="Arial"/>
          <w:sz w:val="20"/>
          <w:szCs w:val="20"/>
        </w:rPr>
        <w:t xml:space="preserve"> láminas co</w:t>
      </w:r>
      <w:r w:rsidR="00052E94">
        <w:rPr>
          <w:rFonts w:ascii="Arial" w:hAnsi="Arial" w:cs="Arial"/>
          <w:sz w:val="20"/>
          <w:szCs w:val="20"/>
        </w:rPr>
        <w:t xml:space="preserve">n sus respectivas propuestas análogas, esto quiere decir </w:t>
      </w:r>
      <w:proofErr w:type="gramStart"/>
      <w:r w:rsidR="00052E94">
        <w:rPr>
          <w:rFonts w:ascii="Arial" w:hAnsi="Arial" w:cs="Arial"/>
          <w:sz w:val="20"/>
          <w:szCs w:val="20"/>
        </w:rPr>
        <w:t>hechas  mano</w:t>
      </w:r>
      <w:proofErr w:type="gramEnd"/>
      <w:r w:rsidR="00052E94">
        <w:rPr>
          <w:rFonts w:ascii="Arial" w:hAnsi="Arial" w:cs="Arial"/>
          <w:sz w:val="20"/>
          <w:szCs w:val="20"/>
        </w:rPr>
        <w:t>, en primera instancia, como se realizarán:</w:t>
      </w:r>
    </w:p>
    <w:p w:rsidR="00052E94" w:rsidRDefault="00052E94" w:rsidP="003304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E94" w:rsidRDefault="00052E94" w:rsidP="003304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E94">
        <w:rPr>
          <w:rFonts w:ascii="Arial" w:hAnsi="Arial" w:cs="Arial"/>
          <w:b/>
          <w:sz w:val="20"/>
          <w:szCs w:val="20"/>
        </w:rPr>
        <w:t>Paso 1</w:t>
      </w:r>
      <w:r>
        <w:rPr>
          <w:rFonts w:ascii="Arial" w:hAnsi="Arial" w:cs="Arial"/>
          <w:sz w:val="20"/>
          <w:szCs w:val="20"/>
        </w:rPr>
        <w:t>: Utilizar primeramente una hoja de block tamaño 1/8 o una tamaño oficio 21,5 cm x 33 cm vertical</w:t>
      </w:r>
    </w:p>
    <w:p w:rsidR="00052E94" w:rsidRDefault="00052E94" w:rsidP="003304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márgenes superior, inferior, derecho e izquierdo de 1 centímetro y en la parte céntrica de la hoja de trabajo, realizar un montaje, collage (composición) de imágenes, temática libre, verificar que todos los recortes queden bien pegados y cuidando el buen oficio de la pieza grafica propuesta.</w:t>
      </w:r>
    </w:p>
    <w:p w:rsidR="00052E94" w:rsidRDefault="00052E94" w:rsidP="003304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BAA" w:rsidRPr="00052E94" w:rsidRDefault="00052E94" w:rsidP="003304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2E94">
        <w:rPr>
          <w:rFonts w:ascii="Arial" w:hAnsi="Arial" w:cs="Arial"/>
          <w:b/>
          <w:sz w:val="20"/>
          <w:szCs w:val="20"/>
        </w:rPr>
        <w:t>Observe Ejemplo</w:t>
      </w:r>
      <w:r w:rsidR="008D5134">
        <w:rPr>
          <w:rFonts w:ascii="Arial" w:hAnsi="Arial" w:cs="Arial"/>
          <w:b/>
          <w:sz w:val="20"/>
          <w:szCs w:val="20"/>
        </w:rPr>
        <w:t>s</w:t>
      </w:r>
      <w:r w:rsidRPr="00052E94">
        <w:rPr>
          <w:rFonts w:ascii="Arial" w:hAnsi="Arial" w:cs="Arial"/>
          <w:b/>
          <w:sz w:val="20"/>
          <w:szCs w:val="20"/>
        </w:rPr>
        <w:t>:</w:t>
      </w:r>
    </w:p>
    <w:p w:rsidR="008D5134" w:rsidRDefault="00B95F86" w:rsidP="008D51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381.3pt;margin-top:233.5pt;width:0;height:9.4pt;flip:y;z-index:251706368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95" type="#_x0000_t32" style="position:absolute;margin-left:150.3pt;margin-top:242.9pt;width:231pt;height:0;z-index:251705344" o:connectortype="straight" strokecolor="red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4" type="#_x0000_t34" style="position:absolute;margin-left:122.2pt;margin-top:214.85pt;width:29.05pt;height:27.1pt;rotation:90;flip:x;z-index:251704320" o:connectortype="elbow" adj="13532,747472,-144620" strokecolor="red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63" style="position:absolute;margin-left:326.4pt;margin-top:11pt;width:114.65pt;height:62.65pt;z-index:251676672" coordsize="2307,1945" path="m,120c838,60,1677,,1992,304v315,304,-83,1368,-100,1641e" filled="f" strokecolor="#ffc000" strokeweight="1.5pt">
            <v:stroke dashstyle="longDashDot"/>
            <v:path arrowok="t"/>
          </v:shape>
        </w:pict>
      </w:r>
      <w:r>
        <w:rPr>
          <w:rFonts w:ascii="Arial" w:hAnsi="Arial" w:cs="Arial"/>
          <w:noProof/>
          <w:sz w:val="20"/>
          <w:szCs w:val="20"/>
          <w:lang w:val="es-ES"/>
        </w:rPr>
        <w:pict>
          <v:shape id="_x0000_s1062" type="#_x0000_t202" style="position:absolute;margin-left:334.85pt;margin-top:23.95pt;width:122.1pt;height:209.55pt;z-index:251675648;mso-width-relative:margin;mso-height-relative:margin" stroked="f">
            <v:textbox>
              <w:txbxContent>
                <w:p w:rsidR="008D5134" w:rsidRPr="008D5134" w:rsidRDefault="008D5134">
                  <w:pPr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</w:pPr>
                  <w:r w:rsidRPr="008D5134">
                    <w:rPr>
                      <w:rFonts w:ascii="Arial" w:hAnsi="Arial" w:cs="Arial"/>
                      <w:i/>
                      <w:noProof/>
                      <w:color w:val="3B3838" w:themeColor="background2" w:themeShade="40"/>
                      <w:sz w:val="18"/>
                      <w:szCs w:val="18"/>
                      <w:lang w:eastAsia="es-CL"/>
                    </w:rPr>
                    <w:drawing>
                      <wp:inline distT="0" distB="0" distL="0" distR="0">
                        <wp:extent cx="1203694" cy="1148317"/>
                        <wp:effectExtent l="19050" t="0" r="0" b="0"/>
                        <wp:docPr id="8" name="Imagen 1" descr="Atencion Imágenes Y Fotos - 123R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encion Imágenes Y Fotos - 123R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694" cy="1148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D61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>Recuerde es solo una lámina, tamaño 1/8 block o tamaño oficio 21,5 x 33 cm y en el realizar la composición, no olvides los márgenes 1 cm, superior, inferior derecho e izquierdo.</w:t>
                  </w:r>
                  <w:r w:rsidR="003B4D61" w:rsidRPr="003B4D61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 xml:space="preserve"> Y descripción de </w:t>
                  </w:r>
                  <w:r w:rsidR="003B4D61" w:rsidRPr="003B4D61">
                    <w:rPr>
                      <w:rFonts w:ascii="Arial" w:hAnsi="Arial" w:cs="Arial"/>
                      <w:bCs/>
                      <w:i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>Photoshop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rect id="_x0000_s1090" style="position:absolute;margin-left:104.5pt;margin-top:170.9pt;width:35.55pt;height:48.8pt;z-index:251703296" filled="f" strokecolor="#747070 [1614]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rect id="_x0000_s1060" style="position:absolute;margin-left:6.2pt;margin-top:4.8pt;width:138.2pt;height:219.35pt;z-index:251672576" filled="f" strokecolor="#747070 [1614]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rect id="_x0000_s1061" style="position:absolute;margin-left:175.55pt;margin-top:3.95pt;width:138.2pt;height:219.35pt;z-index:251673600" filled="f" strokecolor="#747070 [1614]"/>
        </w:pict>
      </w:r>
      <w:r w:rsidR="008D5134" w:rsidRPr="008D513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1867135" cy="2902689"/>
            <wp:effectExtent l="19050" t="0" r="0" b="0"/>
            <wp:docPr id="5" name="Imagen 1" descr="The Jackal Mixed Media by Joe Ca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ackal Mixed Media by Joe Cast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35" cy="290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134">
        <w:rPr>
          <w:rFonts w:ascii="Arial" w:hAnsi="Arial" w:cs="Arial"/>
          <w:sz w:val="20"/>
          <w:szCs w:val="20"/>
        </w:rPr>
        <w:t xml:space="preserve">       </w:t>
      </w:r>
      <w:r w:rsidR="008D5134" w:rsidRPr="008D513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1895883" cy="2902688"/>
            <wp:effectExtent l="19050" t="0" r="9117" b="0"/>
            <wp:docPr id="6" name="Imagen 4" descr="Shells - paper collage by artist and musician Mighty Joe Cast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ls - paper collage by artist and musician Mighty Joe Castr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</a:blip>
                    <a:srcRect r="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83" cy="29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5E" w:rsidRDefault="007C6E5E" w:rsidP="003304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E94" w:rsidRDefault="00052E94" w:rsidP="003304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9015F" w:rsidRDefault="0009015F" w:rsidP="000901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E94">
        <w:rPr>
          <w:rFonts w:ascii="Arial" w:hAnsi="Arial" w:cs="Arial"/>
          <w:b/>
          <w:sz w:val="20"/>
          <w:szCs w:val="20"/>
        </w:rPr>
        <w:t xml:space="preserve">Paso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 Utilizar primeramente una hoja de block tamaño 1/8 o una tamaño oficio 21,5 cm x 33 cm vertical y en ella realizar el trazado de imágenes o sea hecho a mano, como las que aparecen en el ejemplo, puedes elegir cualquiera de las dos y realizarla utilizando reglas y lápiz pasta negro o azul, no olvides incluir márgenes superior, inferior, derecho e izquierdo de 1 centímetro y en la parte céntrica de la hoja de trabajo, realizar el trazado del toro o gato, no se debe colorear, es solo un trabajo lineal.</w:t>
      </w:r>
    </w:p>
    <w:p w:rsidR="0009015F" w:rsidRDefault="0009015F" w:rsidP="000901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E5E" w:rsidRDefault="007C6E5E" w:rsidP="000901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015F" w:rsidRDefault="0009015F" w:rsidP="000901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2E94">
        <w:rPr>
          <w:rFonts w:ascii="Arial" w:hAnsi="Arial" w:cs="Arial"/>
          <w:b/>
          <w:sz w:val="20"/>
          <w:szCs w:val="20"/>
        </w:rPr>
        <w:t>Observe Ejemplo</w:t>
      </w:r>
      <w:r>
        <w:rPr>
          <w:rFonts w:ascii="Arial" w:hAnsi="Arial" w:cs="Arial"/>
          <w:b/>
          <w:sz w:val="20"/>
          <w:szCs w:val="20"/>
        </w:rPr>
        <w:t>s</w:t>
      </w:r>
      <w:r w:rsidRPr="00052E94">
        <w:rPr>
          <w:rFonts w:ascii="Arial" w:hAnsi="Arial" w:cs="Arial"/>
          <w:b/>
          <w:sz w:val="20"/>
          <w:szCs w:val="20"/>
        </w:rPr>
        <w:t>:</w:t>
      </w:r>
    </w:p>
    <w:p w:rsidR="0009015F" w:rsidRPr="00052E94" w:rsidRDefault="00B95F86" w:rsidP="000901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67" style="position:absolute;left:0;text-align:left;margin-left:366.75pt;margin-top:6.55pt;width:109.45pt;height:82.9pt;z-index:251681792" coordsize="2307,1945" path="m,120c838,60,1677,,1992,304v315,304,-83,1368,-100,1641e" filled="f" strokecolor="#ffc000" strokeweight="1.5pt">
            <v:stroke dashstyle="longDashDot"/>
            <v:path arrowok="t"/>
          </v:shape>
        </w:pict>
      </w:r>
      <w:r>
        <w:rPr>
          <w:rFonts w:ascii="Arial" w:hAnsi="Arial" w:cs="Arial"/>
          <w:noProof/>
          <w:sz w:val="20"/>
          <w:szCs w:val="20"/>
          <w:lang w:val="es-ES"/>
        </w:rPr>
        <w:pict>
          <v:shape id="_x0000_s1066" type="#_x0000_t202" style="position:absolute;left:0;text-align:left;margin-left:366.75pt;margin-top:24.85pt;width:114.4pt;height:211.6pt;z-index:251680768;mso-width-relative:margin;mso-height-relative:margin" stroked="f">
            <v:textbox style="mso-next-textbox:#_x0000_s1066">
              <w:txbxContent>
                <w:p w:rsidR="0009015F" w:rsidRPr="008D5134" w:rsidRDefault="0009015F" w:rsidP="00177401">
                  <w:pPr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</w:pPr>
                  <w:r w:rsidRPr="008D5134">
                    <w:rPr>
                      <w:rFonts w:ascii="Arial" w:hAnsi="Arial" w:cs="Arial"/>
                      <w:i/>
                      <w:noProof/>
                      <w:color w:val="3B3838" w:themeColor="background2" w:themeShade="40"/>
                      <w:sz w:val="18"/>
                      <w:szCs w:val="18"/>
                      <w:lang w:eastAsia="es-CL"/>
                    </w:rPr>
                    <w:drawing>
                      <wp:inline distT="0" distB="0" distL="0" distR="0">
                        <wp:extent cx="1137684" cy="1148316"/>
                        <wp:effectExtent l="19050" t="0" r="5316" b="0"/>
                        <wp:docPr id="9" name="Imagen 1" descr="Atencion Imágenes Y Fotos - 123R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encion Imágenes Y Fotos - 123R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54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684" cy="1148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5134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 xml:space="preserve">Recuerde es solo una lámina, tamaño 1/8 block o tamaño oficio 21,5 x 33 cm y en el realizar </w:t>
                  </w:r>
                  <w:r w:rsidR="00177401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>el trazado</w:t>
                  </w:r>
                  <w:r w:rsidRPr="008D5134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>, no olvides los márgenes 1 cm, superior, inferior derecho e izquierdo.</w:t>
                  </w:r>
                  <w:r w:rsidR="005618F1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 xml:space="preserve"> </w:t>
                  </w:r>
                  <w:r w:rsidR="005618F1" w:rsidRPr="003B4D61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 xml:space="preserve">Y descripción de </w:t>
                  </w:r>
                  <w:r w:rsidR="005618F1">
                    <w:rPr>
                      <w:rFonts w:ascii="Arial" w:hAnsi="Arial" w:cs="Arial"/>
                      <w:bCs/>
                      <w:i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 xml:space="preserve">Abobe </w:t>
                  </w:r>
                  <w:proofErr w:type="spellStart"/>
                  <w:r w:rsidR="005618F1">
                    <w:rPr>
                      <w:rFonts w:ascii="Arial" w:hAnsi="Arial" w:cs="Arial"/>
                      <w:bCs/>
                      <w:i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>Ilustrator</w:t>
                  </w:r>
                  <w:proofErr w:type="spellEnd"/>
                  <w:r w:rsidR="005618F1">
                    <w:rPr>
                      <w:rFonts w:ascii="Arial" w:hAnsi="Arial" w:cs="Arial"/>
                      <w:bCs/>
                      <w:i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rect id="_x0000_s1097" style="position:absolute;left:0;text-align:left;margin-left:130.7pt;margin-top:177.55pt;width:35.55pt;height:48.8pt;z-index:251707392" filled="f" strokecolor="#747070 [1614]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100" type="#_x0000_t32" style="position:absolute;left:0;text-align:left;margin-left:407.5pt;margin-top:240.15pt;width:0;height:9.4pt;flip:y;z-index:251710464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99" type="#_x0000_t32" style="position:absolute;left:0;text-align:left;margin-left:176.5pt;margin-top:249.55pt;width:231pt;height:0;z-index:251709440" o:connectortype="straight" strokecolor="red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98" type="#_x0000_t34" style="position:absolute;left:0;text-align:left;margin-left:148.4pt;margin-top:221.5pt;width:29.05pt;height:27.1pt;rotation:90;flip:x;z-index:251708416" o:connectortype="elbow" adj="13532,747472,-144620" strokecolor="red"/>
        </w:pict>
      </w:r>
      <w:r>
        <w:rPr>
          <w:b/>
          <w:noProof/>
          <w:sz w:val="32"/>
          <w:szCs w:val="32"/>
          <w:u w:val="single"/>
          <w:lang w:eastAsia="es-CL"/>
        </w:rPr>
        <w:pict>
          <v:rect id="_x0000_s1071" style="position:absolute;left:0;text-align:left;margin-left:11.25pt;margin-top:5.65pt;width:159.15pt;height:224.6pt;z-index:251683840" filled="f" strokecolor="#747070 [1614]"/>
        </w:pict>
      </w:r>
      <w:r>
        <w:rPr>
          <w:b/>
          <w:noProof/>
          <w:sz w:val="32"/>
          <w:szCs w:val="32"/>
          <w:u w:val="single"/>
          <w:lang w:eastAsia="es-CL"/>
        </w:rPr>
        <w:pict>
          <v:rect id="_x0000_s1072" style="position:absolute;left:0;text-align:left;margin-left:7.85pt;margin-top:1.25pt;width:166.75pt;height:231.55pt;z-index:251684864" filled="f" strokecolor="#747070 [1614]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rect id="_x0000_s1068" style="position:absolute;left:0;text-align:left;margin-left:190.2pt;margin-top:1.25pt;width:166.75pt;height:231.55pt;z-index:251682816" filled="f" strokecolor="#747070 [1614]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rect id="_x0000_s1065" style="position:absolute;left:0;text-align:left;margin-left:193.6pt;margin-top:5.65pt;width:159.15pt;height:224.6pt;z-index:251679744" filled="f" strokecolor="#747070 [1614]"/>
        </w:pict>
      </w:r>
      <w:r w:rsidR="0009015F">
        <w:rPr>
          <w:rFonts w:ascii="Arial" w:hAnsi="Arial" w:cs="Arial"/>
          <w:b/>
          <w:sz w:val="20"/>
          <w:szCs w:val="20"/>
        </w:rPr>
        <w:t xml:space="preserve">     </w:t>
      </w:r>
      <w:r w:rsidR="0009015F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>
            <wp:extent cx="1935689" cy="2806996"/>
            <wp:effectExtent l="19050" t="0" r="7411" b="0"/>
            <wp:docPr id="12" name="11 Imagen" descr="G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964" cy="28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15F">
        <w:rPr>
          <w:rFonts w:ascii="Arial" w:hAnsi="Arial" w:cs="Arial"/>
          <w:b/>
          <w:sz w:val="20"/>
          <w:szCs w:val="20"/>
        </w:rPr>
        <w:t xml:space="preserve">        </w:t>
      </w:r>
      <w:r w:rsidR="0009015F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>
            <wp:extent cx="2009167" cy="2905535"/>
            <wp:effectExtent l="19050" t="0" r="0" b="0"/>
            <wp:docPr id="15" name="14 Imagen" descr="T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37" cy="29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5F" w:rsidRDefault="0009015F" w:rsidP="000901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77401" w:rsidRDefault="00177401" w:rsidP="0017740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18F1" w:rsidRDefault="005618F1" w:rsidP="0017740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C6E5E" w:rsidRDefault="007C6E5E" w:rsidP="0017740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7401" w:rsidRDefault="00177401" w:rsidP="001774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E94">
        <w:rPr>
          <w:rFonts w:ascii="Arial" w:hAnsi="Arial" w:cs="Arial"/>
          <w:b/>
          <w:sz w:val="20"/>
          <w:szCs w:val="20"/>
        </w:rPr>
        <w:t xml:space="preserve">Paso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 Utilizar en primer lugar una hoja de block tamaño 1/8 o una tamaño oficio 21,5 cm x 33 cm horizontal o apaisada y en ella realizar la diagramación de dos páginas de revista, temática libre, utilizando recortes de columnas de textos, títulos, imágenes. La diagramación debe ser entre 2 y 5 columnas, observe ejemplo de cómo debe ejecutarlo, utilizando los recursos que tenga en el hogar, revista, diario, entre otros.</w:t>
      </w:r>
    </w:p>
    <w:p w:rsidR="00177401" w:rsidRDefault="00177401" w:rsidP="001774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E5E" w:rsidRDefault="007C6E5E" w:rsidP="0017740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7401" w:rsidRDefault="00177401" w:rsidP="001774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2E94">
        <w:rPr>
          <w:rFonts w:ascii="Arial" w:hAnsi="Arial" w:cs="Arial"/>
          <w:b/>
          <w:sz w:val="20"/>
          <w:szCs w:val="20"/>
        </w:rPr>
        <w:t>Observe Ejemplo</w:t>
      </w:r>
      <w:r>
        <w:rPr>
          <w:rFonts w:ascii="Arial" w:hAnsi="Arial" w:cs="Arial"/>
          <w:b/>
          <w:sz w:val="20"/>
          <w:szCs w:val="20"/>
        </w:rPr>
        <w:t>s</w:t>
      </w:r>
      <w:r w:rsidRPr="00052E94">
        <w:rPr>
          <w:rFonts w:ascii="Arial" w:hAnsi="Arial" w:cs="Arial"/>
          <w:b/>
          <w:sz w:val="20"/>
          <w:szCs w:val="20"/>
        </w:rPr>
        <w:t>:</w:t>
      </w:r>
    </w:p>
    <w:p w:rsidR="00177401" w:rsidRDefault="00B95F86" w:rsidP="001774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103" type="#_x0000_t32" style="position:absolute;left:0;text-align:left;margin-left:332pt;margin-top:23.9pt;width:40.5pt;height:.05pt;flip:y;z-index:251713536" o:connectortype="straight" strokecolor="red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105" type="#_x0000_t32" style="position:absolute;left:0;text-align:left;margin-left:372.5pt;margin-top:23.95pt;width:0;height:247.2pt;z-index:251714560" o:connectortype="straight" strokecolor="red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75" style="position:absolute;left:0;text-align:left;margin-left:371.7pt;margin-top:7.25pt;width:99.75pt;height:77.4pt;z-index:251688960" coordsize="2307,1945" path="m,120c838,60,1677,,1992,304v315,304,-83,1368,-100,1641e" filled="f" strokecolor="#ffc000" strokeweight="1.5pt">
            <v:stroke dashstyle="longDashDot"/>
            <v:path arrowok="t"/>
          </v:shape>
        </w:pict>
      </w:r>
      <w:r>
        <w:rPr>
          <w:rFonts w:ascii="Arial" w:hAnsi="Arial" w:cs="Arial"/>
          <w:noProof/>
          <w:sz w:val="20"/>
          <w:szCs w:val="20"/>
          <w:lang w:val="es-ES"/>
        </w:rPr>
        <w:pict>
          <v:shape id="_x0000_s1074" type="#_x0000_t202" style="position:absolute;left:0;text-align:left;margin-left:377.3pt;margin-top:42.2pt;width:112.6pt;height:260.2pt;z-index:251687936;mso-width-relative:margin;mso-height-relative:margin" stroked="f">
            <v:textbox style="mso-next-textbox:#_x0000_s1074">
              <w:txbxContent>
                <w:p w:rsidR="007B08B5" w:rsidRPr="008D5134" w:rsidRDefault="00177401" w:rsidP="007B08B5">
                  <w:pPr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</w:pPr>
                  <w:r w:rsidRPr="008D5134">
                    <w:rPr>
                      <w:rFonts w:ascii="Arial" w:hAnsi="Arial" w:cs="Arial"/>
                      <w:i/>
                      <w:noProof/>
                      <w:color w:val="3B3838" w:themeColor="background2" w:themeShade="40"/>
                      <w:sz w:val="18"/>
                      <w:szCs w:val="18"/>
                      <w:lang w:eastAsia="es-CL"/>
                    </w:rPr>
                    <w:drawing>
                      <wp:inline distT="0" distB="0" distL="0" distR="0">
                        <wp:extent cx="1137684" cy="1148316"/>
                        <wp:effectExtent l="19050" t="0" r="5316" b="0"/>
                        <wp:docPr id="16" name="Imagen 1" descr="Atencion Imágenes Y Fotos - 123R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encion Imágenes Y Fotos - 123R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54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684" cy="1148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08B5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 xml:space="preserve">Recuerde es solo una lámina, tamaño 1/8 block o tamaño oficio 21,5 x 33 cm y en el realizar </w:t>
                  </w:r>
                  <w:r w:rsidR="005A117D" w:rsidRPr="007B08B5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>la diagramación con recortes de revista y diario</w:t>
                  </w:r>
                  <w:r w:rsidRPr="007B08B5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>, no olvides los márgenes 1 cm, superior, inferior derecho e izquierdo.</w:t>
                  </w:r>
                  <w:r w:rsidR="007B08B5" w:rsidRPr="007B08B5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lang w:val="es-ES"/>
                    </w:rPr>
                    <w:t xml:space="preserve">  Y descripción de </w:t>
                  </w:r>
                  <w:r w:rsidR="007B08B5" w:rsidRPr="007B08B5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 xml:space="preserve">Abobe </w:t>
                  </w:r>
                  <w:proofErr w:type="spellStart"/>
                  <w:r w:rsidR="007B08B5" w:rsidRPr="007B08B5">
                    <w:rPr>
                      <w:rFonts w:ascii="Arial" w:hAnsi="Arial" w:cs="Arial"/>
                      <w:i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>Indesign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rect id="_x0000_s1101" style="position:absolute;left:0;text-align:left;margin-left:317.2pt;margin-top:15.8pt;width:35.55pt;height:48.8pt;z-index:251711488" fillcolor="white [3212]" strokecolor="#747070 [1614]"/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9" type="#_x0000_t32" style="position:absolute;left:0;text-align:left;margin-left:40.8pt;margin-top:23.9pt;width:290.05pt;height:242.75pt;z-index:251702272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5" type="#_x0000_t32" style="position:absolute;left:0;text-align:left;margin-left:151.5pt;margin-top:227.65pt;width:29.9pt;height:39pt;z-index:251698176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6" type="#_x0000_t32" style="position:absolute;left:0;text-align:left;margin-left:51pt;margin-top:224.25pt;width:123.6pt;height:42.4pt;z-index:251699200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8" type="#_x0000_t32" style="position:absolute;left:0;text-align:left;margin-left:293.5pt;margin-top:165.85pt;width:30.55pt;height:100.8pt;flip:x;z-index:251701248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7" type="#_x0000_t32" style="position:absolute;left:0;text-align:left;margin-left:262.9pt;margin-top:171.95pt;width:2.05pt;height:94.7pt;flip:x;z-index:251700224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4" type="#_x0000_t32" style="position:absolute;left:0;text-align:left;margin-left:131.15pt;margin-top:102pt;width:5.45pt;height:164.65pt;z-index:251697152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3" type="#_x0000_t32" style="position:absolute;left:0;text-align:left;margin-left:93.1pt;margin-top:64.6pt;width:13.6pt;height:202.05pt;flip:x;z-index:251696128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2" type="#_x0000_t32" style="position:absolute;left:0;text-align:left;margin-left:55.75pt;margin-top:46.3pt;width:37.35pt;height:220.35pt;flip:x;z-index:251695104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81" type="#_x0000_t32" style="position:absolute;left:0;text-align:left;margin-left:3.65pt;margin-top:70.75pt;width:18.8pt;height:200.4pt;flip:x;z-index:251694080" o:connectortype="straight" strokecolor="red">
            <v:stroke endarrow="block"/>
          </v:shape>
        </w:pict>
      </w:r>
      <w:r>
        <w:rPr>
          <w:b/>
          <w:noProof/>
          <w:sz w:val="32"/>
          <w:szCs w:val="32"/>
          <w:u w:val="single"/>
          <w:lang w:eastAsia="es-CL"/>
        </w:rPr>
        <w:pict>
          <v:rect id="_x0000_s1078" style="position:absolute;left:0;text-align:left;margin-left:3.65pt;margin-top:1.95pt;width:363.1pt;height:250.35pt;z-index:251692032" filled="f" strokecolor="#747070 [1614]"/>
        </w:pict>
      </w:r>
      <w:r w:rsidR="00177401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>
            <wp:extent cx="4663219" cy="3242395"/>
            <wp:effectExtent l="19050" t="0" r="4031" b="0"/>
            <wp:docPr id="23" name="22 Imagen" descr="diagr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5709" cy="32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401" w:rsidRPr="00052E94" w:rsidRDefault="00B95F86" w:rsidP="001774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32"/>
          <w:szCs w:val="32"/>
          <w:u w:val="single"/>
          <w:lang w:eastAsia="es-CL"/>
        </w:rPr>
        <w:pict>
          <v:shape id="_x0000_s1079" type="#_x0000_t202" style="position:absolute;left:0;text-align:left;margin-left:-7.85pt;margin-top:9.6pt;width:383pt;height:21.35pt;z-index:251693056;mso-width-relative:margin;mso-height-relative:margin" stroked="f">
            <v:textbox>
              <w:txbxContent>
                <w:p w:rsidR="00552058" w:rsidRPr="00552058" w:rsidRDefault="00552058" w:rsidP="00552058">
                  <w:pPr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</w:pPr>
                  <w:r w:rsidRPr="00552058"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 xml:space="preserve">Letra </w:t>
                  </w:r>
                  <w:proofErr w:type="gramStart"/>
                  <w:r w:rsidRPr="00552058"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>Capital  Titulo</w:t>
                  </w:r>
                  <w:proofErr w:type="gramEnd"/>
                  <w:r w:rsidRPr="00552058"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 xml:space="preserve">   Sub título   </w:t>
                  </w:r>
                  <w:r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>Entradilla</w:t>
                  </w:r>
                  <w:r w:rsidRPr="00552058"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 xml:space="preserve">  </w:t>
                  </w:r>
                  <w:r w:rsidRPr="00552058"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>Columna</w:t>
                  </w:r>
                  <w:r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 xml:space="preserve"> bloque</w:t>
                  </w:r>
                  <w:r w:rsidRPr="00552058"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 xml:space="preserve"> de texto      Imagen     Textos</w:t>
                  </w:r>
                  <w:r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4"/>
                      <w:szCs w:val="14"/>
                      <w:lang w:val="es-ES"/>
                    </w:rPr>
                    <w:t xml:space="preserve">      encabezado</w:t>
                  </w:r>
                </w:p>
              </w:txbxContent>
            </v:textbox>
          </v:shape>
        </w:pict>
      </w:r>
      <w:r w:rsidR="00177401">
        <w:rPr>
          <w:rFonts w:ascii="Arial" w:hAnsi="Arial" w:cs="Arial"/>
          <w:b/>
          <w:sz w:val="20"/>
          <w:szCs w:val="20"/>
        </w:rPr>
        <w:t xml:space="preserve">             </w:t>
      </w:r>
    </w:p>
    <w:p w:rsidR="00A4260C" w:rsidRPr="007C6E5E" w:rsidRDefault="00B95F86" w:rsidP="007C6E5E">
      <w:pPr>
        <w:spacing w:after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pict>
          <v:shape id="_x0000_s1108" type="#_x0000_t32" style="position:absolute;margin-left:372.5pt;margin-top:.9pt;width:9.35pt;height:0;z-index:251715584" o:connectortype="straight" strokecolor="red">
            <v:stroke endarrow="block"/>
          </v:shape>
        </w:pict>
      </w:r>
    </w:p>
    <w:tbl>
      <w:tblPr>
        <w:tblW w:w="10521" w:type="dxa"/>
        <w:tblInd w:w="5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5"/>
        <w:gridCol w:w="851"/>
        <w:gridCol w:w="160"/>
        <w:gridCol w:w="690"/>
        <w:gridCol w:w="375"/>
        <w:gridCol w:w="375"/>
        <w:gridCol w:w="612"/>
        <w:gridCol w:w="27"/>
        <w:gridCol w:w="576"/>
      </w:tblGrid>
      <w:tr w:rsidR="00EC3B2C" w:rsidRPr="00437294" w:rsidTr="003E3583">
        <w:trPr>
          <w:trHeight w:val="299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ind w:right="-8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  <w:p w:rsidR="007C6E5E" w:rsidRDefault="007C6E5E" w:rsidP="00DE34EB">
            <w:pPr>
              <w:spacing w:after="0" w:line="240" w:lineRule="auto"/>
              <w:ind w:right="-8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  <w:p w:rsidR="00163134" w:rsidRDefault="00163134" w:rsidP="00DE34EB">
            <w:pPr>
              <w:spacing w:after="0" w:line="240" w:lineRule="auto"/>
              <w:ind w:right="-8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  <w:p w:rsidR="00163134" w:rsidRDefault="00163134" w:rsidP="00DE34EB">
            <w:pPr>
              <w:spacing w:after="0" w:line="240" w:lineRule="auto"/>
              <w:ind w:right="-8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  <w:p w:rsidR="00163134" w:rsidRDefault="00163134" w:rsidP="00DE34EB">
            <w:pPr>
              <w:spacing w:after="0" w:line="240" w:lineRule="auto"/>
              <w:ind w:right="-8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  <w:p w:rsidR="00EC3B2C" w:rsidRPr="00437294" w:rsidRDefault="00EC3B2C" w:rsidP="00DE34EB">
            <w:pPr>
              <w:spacing w:after="0" w:line="240" w:lineRule="auto"/>
              <w:ind w:right="-8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7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PAUTA DE EVALUACIÓN PROYECTO</w:t>
            </w: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                                  </w:t>
            </w:r>
            <w:r w:rsidR="001631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           </w:t>
            </w: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Puntaje Total 10 p</w:t>
            </w:r>
            <w:r w:rsidR="003E3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un</w:t>
            </w: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tos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C3B2C" w:rsidRPr="00437294" w:rsidTr="003E3583">
        <w:trPr>
          <w:gridAfter w:val="2"/>
          <w:wAfter w:w="603" w:type="dxa"/>
          <w:trHeight w:val="313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NOMBRE  </w:t>
            </w:r>
            <w:r w:rsidR="00163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ESTUDIANTE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__________________________________________</w:t>
            </w:r>
            <w:r w:rsidR="00E7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________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________</w:t>
            </w:r>
            <w:r w:rsidR="00163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___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___</w:t>
            </w:r>
          </w:p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537"/>
        </w:trPr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Criterios De Evaluación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SI</w:t>
            </w:r>
          </w:p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(1pto)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 NO</w:t>
            </w:r>
          </w:p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(0pto)</w:t>
            </w: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Etapa Informativa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Sigue pertinentemente las instrucciones dadas por el docente,(directrices a seguir)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Aplica Luz, Brillo, Color, Sombras,</w:t>
            </w:r>
            <w:r w:rsidR="00E7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con el uso de </w:t>
            </w:r>
            <w:r w:rsidR="00E77B19"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tipografías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, al proyecto en desarrollo utilizando, herramienta de forma correcta. Siguiendo instrucciones.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2"/>
          <w:wAfter w:w="603" w:type="dxa"/>
          <w:trHeight w:val="313"/>
        </w:trPr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Etapa Creativa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Diseña y prepara con precisión proyecto, utilizando diversos recursos de forma correcta, realizando las consultas pertinentes al proyecto.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Creatividad, Innovación y originalidad en proyecto en desarrollo evidenciando un trabajo constante.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Aplica color, tipografías u otras formas </w:t>
            </w:r>
            <w:proofErr w:type="spellStart"/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graficas</w:t>
            </w:r>
            <w:proofErr w:type="spellEnd"/>
            <w:proofErr w:type="gramStart"/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,  siguiendo</w:t>
            </w:r>
            <w:proofErr w:type="gramEnd"/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los parámetros establecidos por el docente, demostrando haber logrado el aprendizaje esperado de la clase</w:t>
            </w:r>
            <w:r w:rsidR="00163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y/o actividad.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Fineza constructiva y/o buen oficio en proyecto en desarrollo, líneas de diseño limpias estética y visual, participando activamente en mejorar su proyecto.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gramStart"/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Monitoreo  constante</w:t>
            </w:r>
            <w:proofErr w:type="gramEnd"/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de proyecto y/o encargo dirigiéndose al docente con respeto, realizando preguntas o consultas pertinentes al contenido tratado, por medio de las redes</w:t>
            </w:r>
            <w:r w:rsidR="00163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de comunicación efectivas.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2"/>
          <w:wAfter w:w="603" w:type="dxa"/>
          <w:trHeight w:val="313"/>
        </w:trPr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Etapa Producción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Realiza un buen manejo de innovación, creatividad y emprendimiento del área, evidenciando en clases su buen desempeño análogo mostrando un proyecto o encargo atractivo y funcional.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163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El proyecto</w:t>
            </w:r>
            <w:r w:rsidR="00163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y/o encargo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presenta</w:t>
            </w:r>
            <w:r w:rsidR="00163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un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óptimo grado de legibilidad</w:t>
            </w:r>
            <w:r w:rsidR="00163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y visibilidad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, realizando un trabajo</w:t>
            </w:r>
            <w:r w:rsidR="00163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bajo los parámetros ya establecidos en control de calidad de la pieza gráfica y/o producto.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3E3583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83" w:rsidRPr="00437294" w:rsidRDefault="003E3583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El proyecto es entregado en la fecha solicitada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83" w:rsidRPr="00437294" w:rsidRDefault="003E3583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83" w:rsidRPr="00437294" w:rsidRDefault="003E3583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8"/>
          <w:wAfter w:w="3666" w:type="dxa"/>
          <w:trHeight w:val="313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163134" w:rsidRDefault="00163134" w:rsidP="00DE34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Pr="00437294">
              <w:rPr>
                <w:rFonts w:ascii="Arial" w:hAnsi="Arial" w:cs="Arial"/>
                <w:b/>
              </w:rPr>
              <w:t>OBSERVACIONES</w:t>
            </w:r>
          </w:p>
        </w:tc>
      </w:tr>
      <w:tr w:rsidR="00EC3B2C" w:rsidRPr="00437294" w:rsidTr="003E3583">
        <w:trPr>
          <w:gridAfter w:val="8"/>
          <w:wAfter w:w="3666" w:type="dxa"/>
          <w:trHeight w:val="313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765"/>
            </w:tblGrid>
            <w:tr w:rsidR="00EC3B2C" w:rsidRPr="003E3583" w:rsidTr="003E3583">
              <w:trPr>
                <w:trHeight w:val="299"/>
              </w:trPr>
              <w:tc>
                <w:tcPr>
                  <w:tcW w:w="1765" w:type="dxa"/>
                  <w:shd w:val="clear" w:color="auto" w:fill="AEAAAA" w:themeFill="background2" w:themeFillShade="BF"/>
                </w:tcPr>
                <w:p w:rsidR="00EC3B2C" w:rsidRPr="003E3583" w:rsidRDefault="00B95F86" w:rsidP="00163134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s-ES_tradnl" w:eastAsia="es-ES_tradnl"/>
                    </w:rPr>
                    <w:pict>
                      <v:rect id="Rectangle 3" o:spid="_x0000_s1055" style="position:absolute;margin-left:183.15pt;margin-top:.9pt;width:234.45pt;height:118.85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"/>
                    </w:pict>
                  </w:r>
                  <w:r w:rsidR="00EC3B2C" w:rsidRPr="003E3583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PUNTAJE TOTAL</w:t>
                  </w:r>
                </w:p>
              </w:tc>
              <w:tc>
                <w:tcPr>
                  <w:tcW w:w="1765" w:type="dxa"/>
                  <w:shd w:val="clear" w:color="auto" w:fill="FFFFFF"/>
                </w:tcPr>
                <w:p w:rsidR="00EC3B2C" w:rsidRPr="003E3583" w:rsidRDefault="00EC3B2C" w:rsidP="00163134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PUNTOS</w:t>
                  </w:r>
                </w:p>
              </w:tc>
            </w:tr>
            <w:tr w:rsidR="00EC3B2C" w:rsidRPr="003E3583" w:rsidTr="003E3583">
              <w:tc>
                <w:tcPr>
                  <w:tcW w:w="1765" w:type="dxa"/>
                  <w:shd w:val="clear" w:color="auto" w:fill="AEAAAA" w:themeFill="background2" w:themeFillShade="BF"/>
                </w:tcPr>
                <w:p w:rsidR="00EC3B2C" w:rsidRPr="003E3583" w:rsidRDefault="00EC3B2C" w:rsidP="00163134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% Exigencia</w:t>
                  </w:r>
                </w:p>
              </w:tc>
              <w:tc>
                <w:tcPr>
                  <w:tcW w:w="1765" w:type="dxa"/>
                  <w:shd w:val="clear" w:color="auto" w:fill="FFFFFF"/>
                </w:tcPr>
                <w:p w:rsidR="00EC3B2C" w:rsidRPr="003E3583" w:rsidRDefault="00EC3B2C" w:rsidP="00163134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60%</w:t>
                  </w:r>
                </w:p>
              </w:tc>
            </w:tr>
            <w:tr w:rsidR="00EC3B2C" w:rsidRPr="003E3583" w:rsidTr="00163134">
              <w:trPr>
                <w:trHeight w:val="319"/>
              </w:trPr>
              <w:tc>
                <w:tcPr>
                  <w:tcW w:w="1765" w:type="dxa"/>
                  <w:shd w:val="clear" w:color="auto" w:fill="AEAAAA" w:themeFill="background2" w:themeFillShade="BF"/>
                </w:tcPr>
                <w:p w:rsidR="00EC3B2C" w:rsidRPr="003E3583" w:rsidRDefault="00EC3B2C" w:rsidP="00163134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Nota mínima</w:t>
                  </w:r>
                </w:p>
              </w:tc>
              <w:tc>
                <w:tcPr>
                  <w:tcW w:w="1765" w:type="dxa"/>
                  <w:shd w:val="clear" w:color="auto" w:fill="FFFFFF"/>
                </w:tcPr>
                <w:p w:rsidR="00EC3B2C" w:rsidRPr="003E3583" w:rsidRDefault="00EC3B2C" w:rsidP="00163134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1.5</w:t>
                  </w:r>
                </w:p>
              </w:tc>
            </w:tr>
          </w:tbl>
          <w:p w:rsidR="00EC3B2C" w:rsidRPr="003E3583" w:rsidRDefault="00EC3B2C" w:rsidP="00DE34E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6"/>
              <w:gridCol w:w="1766"/>
            </w:tblGrid>
            <w:tr w:rsidR="00EC3B2C" w:rsidRPr="003E3583" w:rsidTr="00DE34EB">
              <w:tc>
                <w:tcPr>
                  <w:tcW w:w="1766" w:type="dxa"/>
                  <w:shd w:val="clear" w:color="auto" w:fill="F2F2F2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NOTA FINAL ALUMNO(A)</w:t>
                  </w:r>
                </w:p>
              </w:tc>
              <w:tc>
                <w:tcPr>
                  <w:tcW w:w="1766" w:type="dxa"/>
                  <w:shd w:val="clear" w:color="auto" w:fill="FFFFFF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195D4B" w:rsidRPr="000378B0" w:rsidRDefault="00195D4B" w:rsidP="00195D4B">
      <w:pPr>
        <w:rPr>
          <w:rFonts w:ascii="Arial" w:hAnsi="Arial" w:cs="Arial"/>
          <w:b/>
          <w:color w:val="767171" w:themeColor="background2" w:themeShade="80"/>
        </w:rPr>
      </w:pPr>
    </w:p>
    <w:p w:rsidR="00EC3B2C" w:rsidRPr="000378B0" w:rsidRDefault="000378B0" w:rsidP="000378B0">
      <w:pPr>
        <w:spacing w:after="0" w:line="240" w:lineRule="auto"/>
        <w:jc w:val="center"/>
        <w:rPr>
          <w:rFonts w:ascii="Arial" w:hAnsi="Arial" w:cs="Arial"/>
          <w:i/>
          <w:color w:val="767171" w:themeColor="background2" w:themeShade="80"/>
          <w:sz w:val="44"/>
          <w:szCs w:val="44"/>
        </w:rPr>
      </w:pPr>
      <w:r w:rsidRPr="000378B0">
        <w:rPr>
          <w:rFonts w:ascii="Arial" w:hAnsi="Arial" w:cs="Arial"/>
          <w:i/>
          <w:color w:val="767171" w:themeColor="background2" w:themeShade="80"/>
          <w:sz w:val="44"/>
          <w:szCs w:val="44"/>
        </w:rPr>
        <w:t>“El diseño crea cultura, la cultura moldea valores, los valores determinan el futuro”</w:t>
      </w:r>
    </w:p>
    <w:p w:rsidR="000378B0" w:rsidRDefault="000378B0" w:rsidP="000378B0">
      <w:pPr>
        <w:spacing w:after="0" w:line="240" w:lineRule="auto"/>
        <w:jc w:val="center"/>
        <w:rPr>
          <w:rFonts w:ascii="Arial" w:hAnsi="Arial" w:cs="Arial"/>
          <w:b/>
          <w:i/>
          <w:color w:val="3B3838" w:themeColor="background2" w:themeShade="40"/>
          <w:sz w:val="20"/>
          <w:szCs w:val="20"/>
        </w:rPr>
      </w:pPr>
    </w:p>
    <w:p w:rsidR="000378B0" w:rsidRPr="00A02E8E" w:rsidRDefault="00B95F86" w:rsidP="00A02E8E">
      <w:pPr>
        <w:spacing w:after="0" w:line="240" w:lineRule="auto"/>
        <w:jc w:val="center"/>
        <w:rPr>
          <w:rFonts w:ascii="Arial" w:hAnsi="Arial" w:cs="Arial"/>
          <w:i/>
          <w:color w:val="3B3838" w:themeColor="background2" w:themeShade="40"/>
          <w:sz w:val="18"/>
          <w:szCs w:val="18"/>
          <w:shd w:val="clear" w:color="auto" w:fill="FFFFFF"/>
        </w:rPr>
      </w:pPr>
      <w:hyperlink r:id="rId16" w:history="1">
        <w:r w:rsidR="000378B0" w:rsidRPr="000378B0">
          <w:rPr>
            <w:rStyle w:val="Hipervnculo"/>
            <w:rFonts w:ascii="Arial" w:hAnsi="Arial" w:cs="Arial"/>
            <w:b/>
            <w:i/>
            <w:color w:val="3B3838" w:themeColor="background2" w:themeShade="40"/>
            <w:sz w:val="18"/>
            <w:szCs w:val="18"/>
            <w:u w:val="none"/>
          </w:rPr>
          <w:t xml:space="preserve">Robert L. </w:t>
        </w:r>
        <w:proofErr w:type="spellStart"/>
        <w:r w:rsidR="000378B0" w:rsidRPr="000378B0">
          <w:rPr>
            <w:rStyle w:val="Hipervnculo"/>
            <w:rFonts w:ascii="Arial" w:hAnsi="Arial" w:cs="Arial"/>
            <w:b/>
            <w:i/>
            <w:color w:val="3B3838" w:themeColor="background2" w:themeShade="40"/>
            <w:sz w:val="18"/>
            <w:szCs w:val="18"/>
            <w:u w:val="none"/>
          </w:rPr>
          <w:t>Peters</w:t>
        </w:r>
        <w:proofErr w:type="spellEnd"/>
      </w:hyperlink>
      <w:r w:rsidR="00A02E8E">
        <w:rPr>
          <w:rFonts w:ascii="Arial" w:hAnsi="Arial" w:cs="Arial"/>
          <w:i/>
          <w:color w:val="3B3838" w:themeColor="background2" w:themeShade="40"/>
          <w:sz w:val="18"/>
          <w:szCs w:val="18"/>
          <w:shd w:val="clear" w:color="auto" w:fill="FFFFFF"/>
        </w:rPr>
        <w:t xml:space="preserve">; </w:t>
      </w:r>
      <w:r w:rsidR="000378B0" w:rsidRPr="000378B0">
        <w:rPr>
          <w:rFonts w:ascii="Arial" w:hAnsi="Arial" w:cs="Arial"/>
          <w:i/>
          <w:color w:val="3B3838" w:themeColor="background2" w:themeShade="40"/>
          <w:sz w:val="18"/>
          <w:szCs w:val="18"/>
          <w:shd w:val="clear" w:color="auto" w:fill="FFFFFF"/>
        </w:rPr>
        <w:t>es un diseñador activamente involucrado</w:t>
      </w:r>
      <w:r w:rsidR="00A02E8E">
        <w:rPr>
          <w:rFonts w:ascii="Arial" w:hAnsi="Arial" w:cs="Arial"/>
          <w:i/>
          <w:color w:val="3B3838" w:themeColor="background2" w:themeShade="40"/>
          <w:sz w:val="18"/>
          <w:szCs w:val="18"/>
          <w:shd w:val="clear" w:color="auto" w:fill="FFFFFF"/>
        </w:rPr>
        <w:t xml:space="preserve"> </w:t>
      </w:r>
      <w:r w:rsidR="000378B0" w:rsidRPr="000378B0">
        <w:rPr>
          <w:rFonts w:ascii="Arial" w:hAnsi="Arial" w:cs="Arial"/>
          <w:i/>
          <w:color w:val="3B3838" w:themeColor="background2" w:themeShade="40"/>
          <w:sz w:val="18"/>
          <w:szCs w:val="18"/>
          <w:shd w:val="clear" w:color="auto" w:fill="FFFFFF"/>
        </w:rPr>
        <w:t>en la educación formativa de diseño.</w:t>
      </w:r>
    </w:p>
    <w:p w:rsidR="000378B0" w:rsidRPr="00437294" w:rsidRDefault="000378B0" w:rsidP="000378B0">
      <w:pPr>
        <w:spacing w:after="0"/>
        <w:rPr>
          <w:rFonts w:ascii="Arial" w:hAnsi="Arial" w:cs="Arial"/>
          <w:b/>
        </w:rPr>
      </w:pPr>
    </w:p>
    <w:p w:rsidR="00DE408F" w:rsidRDefault="00DE408F" w:rsidP="00EC3B2C"/>
    <w:p w:rsidR="00EC3B2C" w:rsidRDefault="00B95F86" w:rsidP="003E3583">
      <w:pPr>
        <w:tabs>
          <w:tab w:val="left" w:pos="8619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pict>
          <v:shape id="_x0000_s1056" type="#_x0000_t202" style="position:absolute;left:0;text-align:left;margin-left:62.65pt;margin-top:8.65pt;width:158.55pt;height:32.1pt;z-index:251669504;mso-width-relative:margin;mso-height-relative:margin" filled="f" stroked="f">
            <v:textbox>
              <w:txbxContent>
                <w:p w:rsidR="00DE408F" w:rsidRPr="00C54911" w:rsidRDefault="00C54911" w:rsidP="00DE408F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r w:rsidRPr="00C5491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Organiza tú tiempo</w:t>
                  </w:r>
                  <w:r w:rsidR="00DE408F" w:rsidRPr="00C5491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, </w:t>
                  </w:r>
                </w:p>
                <w:p w:rsidR="00DE408F" w:rsidRPr="00DE408F" w:rsidRDefault="00C54911" w:rsidP="00DE408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r w:rsidRPr="00C5491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Real</w:t>
                  </w:r>
                  <w:r w:rsidR="007C6E5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i</w:t>
                  </w:r>
                  <w:r w:rsidRPr="00C5491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za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  <w:r w:rsidR="00DE408F" w:rsidRPr="00DE408F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TUS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  <w:t>TAREAS</w:t>
                  </w:r>
                  <w:r w:rsidR="00DE408F" w:rsidRPr="00DE408F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y…</w:t>
                  </w:r>
                </w:p>
              </w:txbxContent>
            </v:textbox>
          </v:shape>
        </w:pict>
      </w:r>
      <w:r w:rsidR="005D79CB">
        <w:rPr>
          <w:noProof/>
          <w:lang w:eastAsia="es-CL"/>
        </w:rPr>
        <w:drawing>
          <wp:inline distT="0" distB="0" distL="0" distR="0">
            <wp:extent cx="5565718" cy="1294411"/>
            <wp:effectExtent l="19050" t="0" r="0" b="0"/>
            <wp:docPr id="13" name="Imagen 7" descr="Cuidémonos y evitemos el contagio del Covid-19 - Clínica Bupa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idémonos y evitemos el contagio del Covid-19 - Clínica Bupa Santia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0000" contrast="10000"/>
                    </a:blip>
                    <a:srcRect l="3423" r="4361" b="1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18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B2C" w:rsidSect="0037553B">
      <w:headerReference w:type="default" r:id="rId18"/>
      <w:footerReference w:type="default" r:id="rId19"/>
      <w:pgSz w:w="12240" w:h="20160" w:code="5"/>
      <w:pgMar w:top="803" w:right="1467" w:bottom="1417" w:left="1276" w:header="42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86" w:rsidRDefault="00B95F86" w:rsidP="00B20D53">
      <w:pPr>
        <w:spacing w:after="0" w:line="240" w:lineRule="auto"/>
      </w:pPr>
      <w:r>
        <w:separator/>
      </w:r>
    </w:p>
  </w:endnote>
  <w:endnote w:type="continuationSeparator" w:id="0">
    <w:p w:rsidR="00B95F86" w:rsidRDefault="00B95F86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53" w:rsidRDefault="00C770C0">
    <w:pPr>
      <w:pStyle w:val="Piedepgina"/>
    </w:pPr>
    <w:r w:rsidRPr="00EF3581">
      <w:rPr>
        <w:noProof/>
        <w:lang w:eastAsia="es-CL"/>
      </w:rPr>
      <w:drawing>
        <wp:inline distT="0" distB="0" distL="0" distR="0">
          <wp:extent cx="6476753" cy="165602"/>
          <wp:effectExtent l="19050" t="0" r="247" b="0"/>
          <wp:docPr id="1" name="3 Imagen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231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6484503" cy="16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86" w:rsidRDefault="00B95F86" w:rsidP="00B20D53">
      <w:pPr>
        <w:spacing w:after="0" w:line="240" w:lineRule="auto"/>
      </w:pPr>
      <w:r>
        <w:separator/>
      </w:r>
    </w:p>
  </w:footnote>
  <w:footnote w:type="continuationSeparator" w:id="0">
    <w:p w:rsidR="00B95F86" w:rsidRDefault="00B95F86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14" w:rsidRDefault="00472E14" w:rsidP="00472E14">
    <w:pPr>
      <w:pStyle w:val="Encabezado"/>
    </w:pPr>
    <w:r>
      <w:t xml:space="preserve">           </w:t>
    </w:r>
    <w:r w:rsidRPr="00EF3581">
      <w:rPr>
        <w:noProof/>
        <w:lang w:eastAsia="es-CL"/>
      </w:rPr>
      <w:drawing>
        <wp:inline distT="0" distB="0" distL="0" distR="0">
          <wp:extent cx="1059815" cy="1030605"/>
          <wp:effectExtent l="0" t="0" r="0" b="0"/>
          <wp:docPr id="3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E14" w:rsidRPr="00B20D53" w:rsidRDefault="00472E14" w:rsidP="00472E14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    </w:t>
    </w: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B20D53" w:rsidRPr="00472E14" w:rsidRDefault="00472E14" w:rsidP="00472E14">
    <w:pPr>
      <w:pStyle w:val="Encabezado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</w:t>
    </w:r>
    <w:r>
      <w:rPr>
        <w:rFonts w:ascii="Arial" w:hAnsi="Arial" w:cs="Arial"/>
        <w:i/>
        <w:color w:val="404040"/>
        <w:sz w:val="14"/>
        <w:szCs w:val="14"/>
      </w:rPr>
      <w:t>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33D"/>
    <w:multiLevelType w:val="hybridMultilevel"/>
    <w:tmpl w:val="47D87A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26FA"/>
    <w:multiLevelType w:val="hybridMultilevel"/>
    <w:tmpl w:val="FA02E45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909B8"/>
    <w:multiLevelType w:val="hybridMultilevel"/>
    <w:tmpl w:val="0AB409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C08"/>
    <w:multiLevelType w:val="hybridMultilevel"/>
    <w:tmpl w:val="B52A7B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05CC"/>
    <w:multiLevelType w:val="multilevel"/>
    <w:tmpl w:val="044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B065A"/>
    <w:multiLevelType w:val="hybridMultilevel"/>
    <w:tmpl w:val="DBE0CBC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0892"/>
    <w:multiLevelType w:val="hybridMultilevel"/>
    <w:tmpl w:val="D6A2AF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376D0"/>
    <w:multiLevelType w:val="hybridMultilevel"/>
    <w:tmpl w:val="A198AB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53"/>
    <w:rsid w:val="00022574"/>
    <w:rsid w:val="00022E2B"/>
    <w:rsid w:val="000378B0"/>
    <w:rsid w:val="00041504"/>
    <w:rsid w:val="00052E94"/>
    <w:rsid w:val="000577B2"/>
    <w:rsid w:val="00072BAA"/>
    <w:rsid w:val="000822F0"/>
    <w:rsid w:val="0009015F"/>
    <w:rsid w:val="000A70F6"/>
    <w:rsid w:val="00116045"/>
    <w:rsid w:val="00120D95"/>
    <w:rsid w:val="001226B7"/>
    <w:rsid w:val="001320E6"/>
    <w:rsid w:val="00150DFF"/>
    <w:rsid w:val="00155D3B"/>
    <w:rsid w:val="0015622B"/>
    <w:rsid w:val="0015740D"/>
    <w:rsid w:val="00163134"/>
    <w:rsid w:val="00164032"/>
    <w:rsid w:val="00177401"/>
    <w:rsid w:val="00195D4B"/>
    <w:rsid w:val="001F209B"/>
    <w:rsid w:val="002049D1"/>
    <w:rsid w:val="0028362B"/>
    <w:rsid w:val="002D081B"/>
    <w:rsid w:val="00330453"/>
    <w:rsid w:val="00365800"/>
    <w:rsid w:val="003719E3"/>
    <w:rsid w:val="0037553B"/>
    <w:rsid w:val="003804FC"/>
    <w:rsid w:val="0039583B"/>
    <w:rsid w:val="003B4D61"/>
    <w:rsid w:val="003E3583"/>
    <w:rsid w:val="00432047"/>
    <w:rsid w:val="004507D9"/>
    <w:rsid w:val="00472E14"/>
    <w:rsid w:val="004A6FBB"/>
    <w:rsid w:val="004C0529"/>
    <w:rsid w:val="00522884"/>
    <w:rsid w:val="00533E52"/>
    <w:rsid w:val="00552058"/>
    <w:rsid w:val="005618F1"/>
    <w:rsid w:val="00575E5E"/>
    <w:rsid w:val="005A117D"/>
    <w:rsid w:val="005C23D7"/>
    <w:rsid w:val="005D79CB"/>
    <w:rsid w:val="006350AE"/>
    <w:rsid w:val="006B7E33"/>
    <w:rsid w:val="006D256F"/>
    <w:rsid w:val="006D56C6"/>
    <w:rsid w:val="006D7EAF"/>
    <w:rsid w:val="006E224C"/>
    <w:rsid w:val="006E75FF"/>
    <w:rsid w:val="00700D88"/>
    <w:rsid w:val="00794D7E"/>
    <w:rsid w:val="007A15D8"/>
    <w:rsid w:val="007B08B5"/>
    <w:rsid w:val="007C5E58"/>
    <w:rsid w:val="007C6E5E"/>
    <w:rsid w:val="007D0441"/>
    <w:rsid w:val="007E4993"/>
    <w:rsid w:val="00820C2B"/>
    <w:rsid w:val="008225B6"/>
    <w:rsid w:val="00837866"/>
    <w:rsid w:val="0084181B"/>
    <w:rsid w:val="008576ED"/>
    <w:rsid w:val="0089176C"/>
    <w:rsid w:val="008A49D7"/>
    <w:rsid w:val="008D5134"/>
    <w:rsid w:val="008E55A2"/>
    <w:rsid w:val="00907D6B"/>
    <w:rsid w:val="00943DEE"/>
    <w:rsid w:val="00951498"/>
    <w:rsid w:val="009927F8"/>
    <w:rsid w:val="009B1683"/>
    <w:rsid w:val="009E59FD"/>
    <w:rsid w:val="00A01421"/>
    <w:rsid w:val="00A01AC2"/>
    <w:rsid w:val="00A02E8E"/>
    <w:rsid w:val="00A4260C"/>
    <w:rsid w:val="00A660BC"/>
    <w:rsid w:val="00AD2EDD"/>
    <w:rsid w:val="00AE3E5D"/>
    <w:rsid w:val="00B13735"/>
    <w:rsid w:val="00B20D53"/>
    <w:rsid w:val="00B62FA8"/>
    <w:rsid w:val="00B85AC6"/>
    <w:rsid w:val="00B90BC3"/>
    <w:rsid w:val="00B95F86"/>
    <w:rsid w:val="00BB1109"/>
    <w:rsid w:val="00BB3090"/>
    <w:rsid w:val="00BF53F9"/>
    <w:rsid w:val="00BF7A3A"/>
    <w:rsid w:val="00C02780"/>
    <w:rsid w:val="00C54911"/>
    <w:rsid w:val="00C71671"/>
    <w:rsid w:val="00C770C0"/>
    <w:rsid w:val="00CB2E30"/>
    <w:rsid w:val="00CB6349"/>
    <w:rsid w:val="00CC7135"/>
    <w:rsid w:val="00CD2524"/>
    <w:rsid w:val="00CF11B7"/>
    <w:rsid w:val="00D13EE3"/>
    <w:rsid w:val="00D5532E"/>
    <w:rsid w:val="00D722FC"/>
    <w:rsid w:val="00D73B8A"/>
    <w:rsid w:val="00D7413D"/>
    <w:rsid w:val="00D8069C"/>
    <w:rsid w:val="00D81111"/>
    <w:rsid w:val="00DB7255"/>
    <w:rsid w:val="00DE408F"/>
    <w:rsid w:val="00E55865"/>
    <w:rsid w:val="00E77B19"/>
    <w:rsid w:val="00E92A3C"/>
    <w:rsid w:val="00EA2E60"/>
    <w:rsid w:val="00EB147C"/>
    <w:rsid w:val="00EC3B2C"/>
    <w:rsid w:val="00ED53EE"/>
    <w:rsid w:val="00EE221A"/>
    <w:rsid w:val="00F36CEF"/>
    <w:rsid w:val="00F44E73"/>
    <w:rsid w:val="00F7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8"/>
        <o:r id="V:Rule2" type="connector" idref="#_x0000_s1084"/>
        <o:r id="V:Rule3" type="connector" idref="#_x0000_s1086"/>
        <o:r id="V:Rule4" type="connector" idref="#_x0000_s1094"/>
        <o:r id="V:Rule5" type="connector" idref="#_x0000_s1085"/>
        <o:r id="V:Rule6" type="connector" idref="#_x0000_s1108"/>
        <o:r id="V:Rule7" type="connector" idref="#_x0000_s1087"/>
        <o:r id="V:Rule8" type="connector" idref="#_x0000_s1100"/>
        <o:r id="V:Rule9" type="connector" idref="#_x0000_s1082"/>
        <o:r id="V:Rule10" type="connector" idref="#_x0000_s1105"/>
        <o:r id="V:Rule11" type="connector" idref="#_x0000_s1096"/>
        <o:r id="V:Rule12" type="connector" idref="#_x0000_s1099"/>
        <o:r id="V:Rule13" type="connector" idref="#_x0000_s1098"/>
        <o:r id="V:Rule14" type="connector" idref="#_x0000_s1081"/>
        <o:r id="V:Rule15" type="connector" idref="#_x0000_s1083"/>
        <o:r id="V:Rule16" type="connector" idref="#_x0000_s1095"/>
        <o:r id="V:Rule17" type="connector" idref="#_x0000_s1103"/>
        <o:r id="V:Rule18" type="connector" idref="#_x0000_s1089"/>
      </o:rules>
    </o:shapelayout>
  </w:shapeDefaults>
  <w:decimalSymbol w:val=","/>
  <w:listSeparator w:val=","/>
  <w15:docId w15:val="{BBC80ACE-0641-43AF-81A9-E4CC3058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8576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8576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semiHidden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B168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1683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Default">
    <w:name w:val="Default"/>
    <w:rsid w:val="001F209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76ED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8576ED"/>
    <w:rPr>
      <w:rFonts w:ascii="Times New Roman" w:hAnsi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15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o.zamorano@liceo-santacruzdetriana.cl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chelle.caroca@liceo-santacruzdetriana.c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robertlpeter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Leonardo F. Vergara Marchant</cp:lastModifiedBy>
  <cp:revision>41</cp:revision>
  <dcterms:created xsi:type="dcterms:W3CDTF">2020-05-27T14:55:00Z</dcterms:created>
  <dcterms:modified xsi:type="dcterms:W3CDTF">2020-06-29T19:54:00Z</dcterms:modified>
</cp:coreProperties>
</file>