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AA085" w14:textId="77777777" w:rsidR="003603F7" w:rsidRPr="004C1002" w:rsidRDefault="003603F7" w:rsidP="003603F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0ECD0262" w14:textId="10D5F223" w:rsidR="003603F7" w:rsidRDefault="003603F7" w:rsidP="003603F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 w:rsidRPr="004C1002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Especialidad Gráfica 4to Medio</w:t>
      </w:r>
    </w:p>
    <w:p w14:paraId="7DCB21F5" w14:textId="35591F34" w:rsidR="004A79AE" w:rsidRDefault="002B0216" w:rsidP="002B0216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“</w:t>
      </w:r>
      <w:r w:rsidR="004A79AE" w:rsidRPr="004A79AE">
        <w:rPr>
          <w:rFonts w:ascii="Arial" w:hAnsi="Arial" w:cs="Arial"/>
          <w:b/>
          <w:color w:val="000000" w:themeColor="text1"/>
          <w:sz w:val="24"/>
          <w:szCs w:val="24"/>
        </w:rPr>
        <w:t>Teoría del color</w:t>
      </w:r>
      <w:r>
        <w:rPr>
          <w:rFonts w:ascii="Arial" w:hAnsi="Arial" w:cs="Arial"/>
          <w:b/>
          <w:color w:val="000000" w:themeColor="text1"/>
          <w:sz w:val="24"/>
          <w:szCs w:val="24"/>
        </w:rPr>
        <w:t>”</w:t>
      </w:r>
    </w:p>
    <w:p w14:paraId="0BD96E70" w14:textId="77777777" w:rsidR="002B0216" w:rsidRDefault="002B0216" w:rsidP="002B0216">
      <w:pPr>
        <w:rPr>
          <w:lang w:val="es-CL"/>
        </w:rPr>
      </w:pPr>
      <w:r w:rsidRPr="00C85CBA">
        <w:rPr>
          <w:rFonts w:ascii="Cambria" w:hAnsi="Cambria" w:cs="Arial"/>
          <w:b/>
          <w:u w:val="single"/>
        </w:rPr>
        <w:t>Requerimientos</w:t>
      </w:r>
    </w:p>
    <w:p w14:paraId="2F6E7F94" w14:textId="38609F9E" w:rsidR="002B0216" w:rsidRDefault="002B0216" w:rsidP="002B0216">
      <w:pPr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Los alumnos diseñan </w:t>
      </w:r>
      <w:r w:rsidRPr="000A551E">
        <w:rPr>
          <w:rFonts w:ascii="Cambria" w:hAnsi="Cambria"/>
          <w:sz w:val="18"/>
          <w:szCs w:val="18"/>
        </w:rPr>
        <w:t>en</w:t>
      </w:r>
      <w:r>
        <w:rPr>
          <w:rFonts w:ascii="Cambria" w:hAnsi="Cambria"/>
          <w:sz w:val="18"/>
          <w:szCs w:val="18"/>
        </w:rPr>
        <w:t xml:space="preserve"> una hoja </w:t>
      </w:r>
      <w:bookmarkStart w:id="0" w:name="_GoBack"/>
      <w:bookmarkEnd w:id="0"/>
      <w:r>
        <w:rPr>
          <w:rFonts w:ascii="Cambria" w:hAnsi="Cambria"/>
          <w:sz w:val="18"/>
          <w:szCs w:val="18"/>
        </w:rPr>
        <w:t>de block</w:t>
      </w:r>
      <w:r>
        <w:rPr>
          <w:rFonts w:ascii="Cambria" w:hAnsi="Cambria"/>
          <w:sz w:val="18"/>
          <w:szCs w:val="18"/>
        </w:rPr>
        <w:t xml:space="preserve"> de ¼. Considerando los aspectos que involucran la teoría del color-luz y sus diferencias con el color pigmento.</w:t>
      </w:r>
    </w:p>
    <w:p w14:paraId="00D87A53" w14:textId="3A20786E" w:rsidR="002B0216" w:rsidRDefault="002B0216" w:rsidP="002B0216">
      <w:pPr>
        <w:spacing w:line="240" w:lineRule="auto"/>
        <w:rPr>
          <w:rFonts w:ascii="Cambria" w:hAnsi="Cambria" w:cs="Arial"/>
          <w:b/>
          <w:u w:val="single"/>
        </w:rPr>
      </w:pPr>
      <w:r>
        <w:rPr>
          <w:rFonts w:ascii="Cambria" w:hAnsi="Cambria"/>
          <w:sz w:val="18"/>
          <w:szCs w:val="18"/>
        </w:rPr>
        <w:t>Utilizan materiales plásticos, medidas y formato específico</w:t>
      </w:r>
    </w:p>
    <w:p w14:paraId="37A10D01" w14:textId="7E94045F" w:rsidR="004A79AE" w:rsidRPr="00B42E8E" w:rsidRDefault="004A79AE" w:rsidP="004A79AE">
      <w:pPr>
        <w:rPr>
          <w:rFonts w:ascii="Cambria" w:hAnsi="Cambria" w:cs="Arial"/>
          <w:b/>
          <w:u w:val="single"/>
        </w:rPr>
      </w:pPr>
      <w:r w:rsidRPr="00C85CBA">
        <w:rPr>
          <w:rFonts w:ascii="Cambria" w:hAnsi="Cambria" w:cs="Arial"/>
          <w:b/>
          <w:u w:val="single"/>
        </w:rPr>
        <w:t>Elementos de la entrega</w:t>
      </w:r>
      <w:r>
        <w:rPr>
          <w:rFonts w:ascii="Cambria" w:hAnsi="Cambria" w:cs="Arial"/>
          <w:b/>
          <w:u w:val="single"/>
        </w:rPr>
        <w:t>:</w:t>
      </w:r>
    </w:p>
    <w:p w14:paraId="387CBAB4" w14:textId="6C492988" w:rsidR="004A79AE" w:rsidRPr="004A79AE" w:rsidRDefault="004A79AE" w:rsidP="004A79AE">
      <w:pPr>
        <w:numPr>
          <w:ilvl w:val="0"/>
          <w:numId w:val="12"/>
        </w:numPr>
        <w:spacing w:after="0" w:line="240" w:lineRule="auto"/>
        <w:rPr>
          <w:rFonts w:ascii="Cambria" w:hAnsi="Cambria" w:cs="Arial"/>
          <w:sz w:val="20"/>
          <w:szCs w:val="20"/>
        </w:rPr>
      </w:pPr>
      <w:r w:rsidRPr="00C85CBA">
        <w:rPr>
          <w:rFonts w:ascii="Cambria" w:hAnsi="Cambria" w:cs="Arial"/>
          <w:b/>
          <w:sz w:val="20"/>
          <w:szCs w:val="20"/>
        </w:rPr>
        <w:t>Formato:</w:t>
      </w:r>
      <w:r>
        <w:rPr>
          <w:rFonts w:ascii="Cambria" w:hAnsi="Cambria" w:cs="Arial"/>
          <w:b/>
          <w:sz w:val="20"/>
          <w:szCs w:val="20"/>
        </w:rPr>
        <w:t xml:space="preserve"> </w:t>
      </w:r>
      <w:r w:rsidRPr="004A79AE">
        <w:rPr>
          <w:rFonts w:ascii="Cambria" w:hAnsi="Cambria" w:cs="Arial"/>
          <w:sz w:val="20"/>
          <w:szCs w:val="20"/>
        </w:rPr>
        <w:t>block 1/4</w:t>
      </w:r>
    </w:p>
    <w:p w14:paraId="24134EFA" w14:textId="66888463" w:rsidR="004A79AE" w:rsidRPr="00B42E8E" w:rsidRDefault="004A79AE" w:rsidP="004A79AE">
      <w:pPr>
        <w:numPr>
          <w:ilvl w:val="0"/>
          <w:numId w:val="12"/>
        </w:numPr>
        <w:spacing w:after="0" w:line="240" w:lineRule="auto"/>
        <w:rPr>
          <w:rFonts w:ascii="Cambria" w:hAnsi="Cambria" w:cs="Arial"/>
          <w:b/>
          <w:sz w:val="20"/>
          <w:szCs w:val="20"/>
        </w:rPr>
      </w:pPr>
      <w:r w:rsidRPr="00C85CBA">
        <w:rPr>
          <w:rFonts w:ascii="Cambria" w:hAnsi="Cambria" w:cs="Arial"/>
          <w:b/>
          <w:sz w:val="20"/>
          <w:szCs w:val="20"/>
        </w:rPr>
        <w:t xml:space="preserve">Soporte: </w:t>
      </w:r>
      <w:r>
        <w:rPr>
          <w:rFonts w:ascii="Cambria" w:hAnsi="Cambria" w:cs="Arial"/>
          <w:bCs/>
          <w:sz w:val="20"/>
          <w:szCs w:val="20"/>
        </w:rPr>
        <w:t>Block.</w:t>
      </w:r>
    </w:p>
    <w:p w14:paraId="13C9A085" w14:textId="5D1ABC14" w:rsidR="004A79AE" w:rsidRPr="00D54A8C" w:rsidRDefault="004A79AE" w:rsidP="004A79AE">
      <w:pPr>
        <w:numPr>
          <w:ilvl w:val="0"/>
          <w:numId w:val="12"/>
        </w:numPr>
        <w:spacing w:after="0" w:line="240" w:lineRule="auto"/>
        <w:rPr>
          <w:rFonts w:ascii="Cambria" w:hAnsi="Cambria" w:cs="Arial"/>
          <w:bCs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Orientación</w:t>
      </w:r>
      <w:r w:rsidRPr="00C85CBA">
        <w:rPr>
          <w:rFonts w:ascii="Cambria" w:hAnsi="Cambria" w:cs="Arial"/>
          <w:b/>
          <w:sz w:val="20"/>
          <w:szCs w:val="20"/>
        </w:rPr>
        <w:t>:</w:t>
      </w:r>
      <w:r w:rsidRPr="00010888">
        <w:rPr>
          <w:rFonts w:ascii="Cambria" w:hAnsi="Cambria" w:cs="Arial"/>
          <w:sz w:val="20"/>
          <w:szCs w:val="20"/>
        </w:rPr>
        <w:t xml:space="preserve"> </w:t>
      </w:r>
      <w:r>
        <w:rPr>
          <w:rFonts w:ascii="Cambria" w:hAnsi="Cambria" w:cs="Arial"/>
          <w:sz w:val="20"/>
          <w:szCs w:val="20"/>
        </w:rPr>
        <w:t>Vertical</w:t>
      </w:r>
    </w:p>
    <w:p w14:paraId="391FBDAC" w14:textId="77777777" w:rsidR="004A79AE" w:rsidRDefault="004A79AE" w:rsidP="004A79AE">
      <w:pPr>
        <w:numPr>
          <w:ilvl w:val="0"/>
          <w:numId w:val="12"/>
        </w:numPr>
        <w:spacing w:after="0" w:line="240" w:lineRule="auto"/>
        <w:rPr>
          <w:rFonts w:ascii="Cambria" w:hAnsi="Cambria" w:cs="Arial"/>
          <w:bCs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Margen:</w:t>
      </w:r>
      <w:r>
        <w:rPr>
          <w:rFonts w:ascii="Cambria" w:hAnsi="Cambria" w:cs="Arial"/>
          <w:bCs/>
          <w:sz w:val="20"/>
          <w:szCs w:val="20"/>
        </w:rPr>
        <w:t xml:space="preserve"> 1 centímetros de cada sector.</w:t>
      </w:r>
    </w:p>
    <w:p w14:paraId="11BC4189" w14:textId="64EF95E0" w:rsidR="004A79AE" w:rsidRPr="00951FEB" w:rsidRDefault="004A79AE" w:rsidP="004A79AE">
      <w:pPr>
        <w:numPr>
          <w:ilvl w:val="0"/>
          <w:numId w:val="12"/>
        </w:numPr>
        <w:spacing w:after="0" w:line="240" w:lineRule="auto"/>
        <w:rPr>
          <w:rFonts w:ascii="Cambria" w:hAnsi="Cambria" w:cs="Arial"/>
          <w:bCs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Diseño:</w:t>
      </w:r>
      <w:r>
        <w:rPr>
          <w:rFonts w:ascii="Cambria" w:hAnsi="Cambria" w:cs="Arial"/>
          <w:bCs/>
          <w:sz w:val="20"/>
          <w:szCs w:val="20"/>
        </w:rPr>
        <w:t xml:space="preserve"> </w:t>
      </w:r>
      <w:r>
        <w:rPr>
          <w:rFonts w:ascii="Cambria" w:hAnsi="Cambria" w:cs="Arial"/>
          <w:bCs/>
          <w:sz w:val="20"/>
          <w:szCs w:val="20"/>
        </w:rPr>
        <w:t>Color</w:t>
      </w:r>
    </w:p>
    <w:p w14:paraId="7E2AD445" w14:textId="77777777" w:rsidR="004A79AE" w:rsidRDefault="004A79AE" w:rsidP="004A79AE">
      <w:pPr>
        <w:numPr>
          <w:ilvl w:val="0"/>
          <w:numId w:val="12"/>
        </w:numPr>
        <w:spacing w:after="0" w:line="240" w:lineRule="auto"/>
        <w:rPr>
          <w:rFonts w:ascii="Cambria" w:hAnsi="Cambria" w:cs="Arial"/>
          <w:bCs/>
          <w:sz w:val="20"/>
          <w:szCs w:val="20"/>
        </w:rPr>
      </w:pPr>
      <w:r w:rsidRPr="00C85CBA">
        <w:rPr>
          <w:rFonts w:ascii="Cambria" w:hAnsi="Cambria" w:cs="Arial"/>
          <w:b/>
          <w:sz w:val="20"/>
          <w:szCs w:val="20"/>
        </w:rPr>
        <w:t>Cantidad</w:t>
      </w:r>
      <w:r>
        <w:rPr>
          <w:rFonts w:ascii="Cambria" w:hAnsi="Cambria" w:cs="Arial"/>
          <w:b/>
          <w:sz w:val="20"/>
          <w:szCs w:val="20"/>
        </w:rPr>
        <w:t xml:space="preserve"> final</w:t>
      </w:r>
      <w:r w:rsidRPr="00C85CBA">
        <w:rPr>
          <w:rFonts w:ascii="Cambria" w:hAnsi="Cambria" w:cs="Arial"/>
          <w:b/>
          <w:sz w:val="20"/>
          <w:szCs w:val="20"/>
        </w:rPr>
        <w:t>:</w:t>
      </w:r>
      <w:r>
        <w:rPr>
          <w:rFonts w:ascii="Cambria" w:hAnsi="Cambria" w:cs="Arial"/>
          <w:bCs/>
          <w:sz w:val="20"/>
          <w:szCs w:val="20"/>
        </w:rPr>
        <w:t xml:space="preserve"> 1 producto.</w:t>
      </w:r>
    </w:p>
    <w:p w14:paraId="12D3DE3A" w14:textId="5C09B7A9" w:rsidR="002B0216" w:rsidRDefault="002B0216" w:rsidP="004A79AE">
      <w:pPr>
        <w:numPr>
          <w:ilvl w:val="0"/>
          <w:numId w:val="12"/>
        </w:numPr>
        <w:spacing w:after="0" w:line="240" w:lineRule="auto"/>
        <w:rPr>
          <w:rFonts w:ascii="Cambria" w:hAnsi="Cambria" w:cs="Arial"/>
          <w:bCs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Técnica:</w:t>
      </w:r>
      <w:r>
        <w:rPr>
          <w:rFonts w:ascii="Cambria" w:hAnsi="Cambria" w:cs="Arial"/>
          <w:bCs/>
          <w:sz w:val="20"/>
          <w:szCs w:val="20"/>
        </w:rPr>
        <w:t xml:space="preserve"> Lápiz de color, tempera, </w:t>
      </w:r>
      <w:proofErr w:type="spellStart"/>
      <w:r>
        <w:rPr>
          <w:rFonts w:ascii="Cambria" w:hAnsi="Cambria" w:cs="Arial"/>
          <w:bCs/>
          <w:sz w:val="20"/>
          <w:szCs w:val="20"/>
        </w:rPr>
        <w:t>etc</w:t>
      </w:r>
      <w:proofErr w:type="spellEnd"/>
      <w:r>
        <w:rPr>
          <w:rFonts w:ascii="Cambria" w:hAnsi="Cambria" w:cs="Arial"/>
          <w:bCs/>
          <w:sz w:val="20"/>
          <w:szCs w:val="20"/>
        </w:rPr>
        <w:t>…</w:t>
      </w:r>
    </w:p>
    <w:p w14:paraId="59E65396" w14:textId="77777777" w:rsidR="004A79AE" w:rsidRPr="004A79AE" w:rsidRDefault="004A79AE" w:rsidP="004A79AE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356F2A9" w14:textId="77777777" w:rsidR="004A79AE" w:rsidRDefault="004A79AE" w:rsidP="003603F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7270B126" w14:textId="77777777" w:rsidR="004A79AE" w:rsidRDefault="004A79AE" w:rsidP="002B0216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6848F7A9" w14:textId="70570E07" w:rsidR="004A79AE" w:rsidRDefault="004A79AE" w:rsidP="003603F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>
        <w:rPr>
          <w:noProof/>
          <w:lang w:eastAsia="es-ES_tradnl"/>
        </w:rPr>
        <w:drawing>
          <wp:inline distT="0" distB="0" distL="0" distR="0" wp14:anchorId="56C20CB7" wp14:editId="3E9C64DB">
            <wp:extent cx="5612130" cy="3559929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3-09 a las 9.35.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18E2" w14:textId="77777777" w:rsidR="004A79AE" w:rsidRDefault="004A79AE" w:rsidP="003603F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038A79D6" w14:textId="77777777" w:rsidR="004A79AE" w:rsidRDefault="004A79AE" w:rsidP="003603F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29463669" w14:textId="77777777" w:rsidR="000A4465" w:rsidRDefault="000A4465" w:rsidP="000A4465">
      <w:pPr>
        <w:autoSpaceDE w:val="0"/>
        <w:autoSpaceDN w:val="0"/>
        <w:adjustRightInd w:val="0"/>
        <w:spacing w:after="0" w:line="360" w:lineRule="auto"/>
        <w:ind w:left="644"/>
        <w:jc w:val="both"/>
        <w:rPr>
          <w:rFonts w:ascii="Arial" w:hAnsi="Arial" w:cs="Arial"/>
          <w:b/>
          <w:sz w:val="20"/>
          <w:szCs w:val="20"/>
        </w:rPr>
      </w:pPr>
    </w:p>
    <w:sectPr w:rsidR="000A4465" w:rsidSect="000A4465">
      <w:headerReference w:type="default" r:id="rId8"/>
      <w:footerReference w:type="default" r:id="rId9"/>
      <w:pgSz w:w="12240" w:h="20160" w:code="5"/>
      <w:pgMar w:top="1417" w:right="1701" w:bottom="1417" w:left="1701" w:header="708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0732F" w14:textId="77777777" w:rsidR="00544843" w:rsidRDefault="00544843" w:rsidP="002E5000">
      <w:pPr>
        <w:spacing w:after="0" w:line="240" w:lineRule="auto"/>
      </w:pPr>
      <w:r>
        <w:separator/>
      </w:r>
    </w:p>
  </w:endnote>
  <w:endnote w:type="continuationSeparator" w:id="0">
    <w:p w14:paraId="37ACFD5F" w14:textId="77777777" w:rsidR="00544843" w:rsidRDefault="00544843" w:rsidP="002E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B1CF3" w14:textId="77777777" w:rsidR="00B721D6" w:rsidRPr="00B9260A" w:rsidRDefault="00D00DE4">
    <w:pPr>
      <w:pStyle w:val="Piedepgina"/>
      <w:rPr>
        <w:color w:val="000000"/>
        <w:lang w:val="es-CL"/>
      </w:rPr>
    </w:pPr>
    <w:r w:rsidRPr="00EF3581">
      <w:rPr>
        <w:noProof/>
        <w:lang w:eastAsia="es-ES_tradnl"/>
      </w:rPr>
      <w:drawing>
        <wp:inline distT="0" distB="0" distL="0" distR="0" wp14:anchorId="38F51BC6" wp14:editId="2E375046">
          <wp:extent cx="5776595" cy="159385"/>
          <wp:effectExtent l="0" t="0" r="0" b="0"/>
          <wp:docPr id="1" name="3 Imagen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902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5776595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DEE1B4" w14:textId="77777777" w:rsidR="00544843" w:rsidRDefault="00544843" w:rsidP="002E5000">
      <w:pPr>
        <w:spacing w:after="0" w:line="240" w:lineRule="auto"/>
      </w:pPr>
      <w:r>
        <w:separator/>
      </w:r>
    </w:p>
  </w:footnote>
  <w:footnote w:type="continuationSeparator" w:id="0">
    <w:p w14:paraId="4AC68D78" w14:textId="77777777" w:rsidR="00544843" w:rsidRDefault="00544843" w:rsidP="002E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453A0" w14:textId="77777777" w:rsidR="00A62F33" w:rsidRDefault="00D00DE4" w:rsidP="00A62F33">
    <w:pPr>
      <w:pStyle w:val="Encabezado"/>
      <w:jc w:val="center"/>
    </w:pPr>
    <w:r w:rsidRPr="00EF3581">
      <w:rPr>
        <w:noProof/>
        <w:lang w:eastAsia="es-ES_tradnl"/>
      </w:rPr>
      <w:drawing>
        <wp:inline distT="0" distB="0" distL="0" distR="0" wp14:anchorId="386D1196" wp14:editId="4B488A79">
          <wp:extent cx="1059815" cy="1030605"/>
          <wp:effectExtent l="0" t="0" r="0" b="0"/>
          <wp:docPr id="2" name="4 Imagen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88F054" w14:textId="77777777" w:rsidR="00A62F33" w:rsidRDefault="00A62F33" w:rsidP="00A62F33">
    <w:pPr>
      <w:pStyle w:val="Encabezado"/>
    </w:pPr>
  </w:p>
  <w:p w14:paraId="367879C4" w14:textId="77777777" w:rsidR="00A62F33" w:rsidRPr="00B20D53" w:rsidRDefault="00A62F33" w:rsidP="00A62F33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46E43755" w14:textId="77777777" w:rsidR="002E5000" w:rsidRPr="00A62F33" w:rsidRDefault="00A62F33" w:rsidP="00A62F33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</w:t>
    </w:r>
    <w:r>
      <w:rPr>
        <w:rFonts w:ascii="Arial" w:hAnsi="Arial" w:cs="Arial"/>
        <w:i/>
        <w:color w:val="404040"/>
        <w:sz w:val="14"/>
        <w:szCs w:val="14"/>
      </w:rPr>
      <w:t>do Sueños, Construyendo Futuro”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A539A"/>
    <w:multiLevelType w:val="hybridMultilevel"/>
    <w:tmpl w:val="E6D4F5C2"/>
    <w:lvl w:ilvl="0" w:tplc="A06A9FA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0B87BDA"/>
    <w:multiLevelType w:val="multilevel"/>
    <w:tmpl w:val="6EF8B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3373A6"/>
    <w:multiLevelType w:val="hybridMultilevel"/>
    <w:tmpl w:val="E772B8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520710"/>
    <w:multiLevelType w:val="hybridMultilevel"/>
    <w:tmpl w:val="510C953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E3AE4"/>
    <w:multiLevelType w:val="multilevel"/>
    <w:tmpl w:val="ED7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BA370C"/>
    <w:multiLevelType w:val="multilevel"/>
    <w:tmpl w:val="F6329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306590"/>
    <w:multiLevelType w:val="hybridMultilevel"/>
    <w:tmpl w:val="6C4C326C"/>
    <w:lvl w:ilvl="0" w:tplc="89865990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C13592"/>
    <w:multiLevelType w:val="multilevel"/>
    <w:tmpl w:val="B89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3D07394"/>
    <w:multiLevelType w:val="hybridMultilevel"/>
    <w:tmpl w:val="67F49A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5D7DD8"/>
    <w:multiLevelType w:val="hybridMultilevel"/>
    <w:tmpl w:val="E2F43316"/>
    <w:lvl w:ilvl="0" w:tplc="57420A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E40B2F"/>
    <w:multiLevelType w:val="multilevel"/>
    <w:tmpl w:val="87D0D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EE4C06"/>
    <w:multiLevelType w:val="multilevel"/>
    <w:tmpl w:val="A7C60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10"/>
  </w:num>
  <w:num w:numId="8">
    <w:abstractNumId w:val="11"/>
  </w:num>
  <w:num w:numId="9">
    <w:abstractNumId w:val="5"/>
  </w:num>
  <w:num w:numId="10">
    <w:abstractNumId w:val="4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000"/>
    <w:rsid w:val="000342D2"/>
    <w:rsid w:val="000A4465"/>
    <w:rsid w:val="000D357A"/>
    <w:rsid w:val="000E3AD3"/>
    <w:rsid w:val="000F797D"/>
    <w:rsid w:val="0010273C"/>
    <w:rsid w:val="001224FE"/>
    <w:rsid w:val="00130246"/>
    <w:rsid w:val="00131773"/>
    <w:rsid w:val="0014138D"/>
    <w:rsid w:val="0014450F"/>
    <w:rsid w:val="001763EA"/>
    <w:rsid w:val="001E039A"/>
    <w:rsid w:val="00243356"/>
    <w:rsid w:val="002658A7"/>
    <w:rsid w:val="002674B4"/>
    <w:rsid w:val="002B0216"/>
    <w:rsid w:val="002B4CCE"/>
    <w:rsid w:val="002C3C82"/>
    <w:rsid w:val="002E5000"/>
    <w:rsid w:val="002E6724"/>
    <w:rsid w:val="00312908"/>
    <w:rsid w:val="00346C71"/>
    <w:rsid w:val="0035465E"/>
    <w:rsid w:val="003603F7"/>
    <w:rsid w:val="003A645B"/>
    <w:rsid w:val="003B4B38"/>
    <w:rsid w:val="003E18AB"/>
    <w:rsid w:val="003E4198"/>
    <w:rsid w:val="003F09DE"/>
    <w:rsid w:val="003F29BB"/>
    <w:rsid w:val="003F3729"/>
    <w:rsid w:val="004151D8"/>
    <w:rsid w:val="0042563F"/>
    <w:rsid w:val="00456923"/>
    <w:rsid w:val="0047157C"/>
    <w:rsid w:val="00476C02"/>
    <w:rsid w:val="004A79AE"/>
    <w:rsid w:val="004C1002"/>
    <w:rsid w:val="004F55DB"/>
    <w:rsid w:val="004F66E4"/>
    <w:rsid w:val="0052798C"/>
    <w:rsid w:val="00544843"/>
    <w:rsid w:val="00565464"/>
    <w:rsid w:val="00594A56"/>
    <w:rsid w:val="005E7DD3"/>
    <w:rsid w:val="005F36D1"/>
    <w:rsid w:val="006343D6"/>
    <w:rsid w:val="00644425"/>
    <w:rsid w:val="006F256B"/>
    <w:rsid w:val="007B08F0"/>
    <w:rsid w:val="007C50E4"/>
    <w:rsid w:val="00806D73"/>
    <w:rsid w:val="008404C5"/>
    <w:rsid w:val="00847939"/>
    <w:rsid w:val="0087035B"/>
    <w:rsid w:val="008D2093"/>
    <w:rsid w:val="00916A7A"/>
    <w:rsid w:val="009B4847"/>
    <w:rsid w:val="00A018CE"/>
    <w:rsid w:val="00A62F33"/>
    <w:rsid w:val="00A647DD"/>
    <w:rsid w:val="00A75839"/>
    <w:rsid w:val="00A93E39"/>
    <w:rsid w:val="00AA234C"/>
    <w:rsid w:val="00AD46C8"/>
    <w:rsid w:val="00AE2149"/>
    <w:rsid w:val="00AE3D0F"/>
    <w:rsid w:val="00AE7CFF"/>
    <w:rsid w:val="00B62CD9"/>
    <w:rsid w:val="00B721D6"/>
    <w:rsid w:val="00B82651"/>
    <w:rsid w:val="00B82EB1"/>
    <w:rsid w:val="00B9260A"/>
    <w:rsid w:val="00B93A54"/>
    <w:rsid w:val="00BF4100"/>
    <w:rsid w:val="00C20BA7"/>
    <w:rsid w:val="00C2676E"/>
    <w:rsid w:val="00C60581"/>
    <w:rsid w:val="00C7662C"/>
    <w:rsid w:val="00CA4FB2"/>
    <w:rsid w:val="00CB4CE9"/>
    <w:rsid w:val="00CE2CDD"/>
    <w:rsid w:val="00CF175E"/>
    <w:rsid w:val="00D00DE4"/>
    <w:rsid w:val="00D66D5D"/>
    <w:rsid w:val="00E54BD8"/>
    <w:rsid w:val="00E72C10"/>
    <w:rsid w:val="00EE68FF"/>
    <w:rsid w:val="00F40DD3"/>
    <w:rsid w:val="00F8154E"/>
    <w:rsid w:val="00F81B3A"/>
    <w:rsid w:val="00F83CC2"/>
    <w:rsid w:val="00F87EE3"/>
    <w:rsid w:val="00FA281A"/>
    <w:rsid w:val="00FF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BAC49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224FE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10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00DE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50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5000"/>
  </w:style>
  <w:style w:type="paragraph" w:styleId="Piedepgina">
    <w:name w:val="footer"/>
    <w:basedOn w:val="Normal"/>
    <w:link w:val="PiedepginaCar"/>
    <w:uiPriority w:val="99"/>
    <w:unhideWhenUsed/>
    <w:rsid w:val="002E50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000"/>
  </w:style>
  <w:style w:type="paragraph" w:styleId="Subttulo">
    <w:name w:val="Subtitle"/>
    <w:basedOn w:val="Normal"/>
    <w:link w:val="SubttuloCar"/>
    <w:qFormat/>
    <w:rsid w:val="00C2676E"/>
    <w:pPr>
      <w:spacing w:after="0" w:line="360" w:lineRule="auto"/>
      <w:jc w:val="both"/>
    </w:pPr>
    <w:rPr>
      <w:rFonts w:ascii="Times New Roman" w:eastAsia="Times New Roman" w:hAnsi="Times New Roman"/>
      <w:b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2676E"/>
    <w:rPr>
      <w:rFonts w:ascii="Times New Roman" w:eastAsia="Times New Roman" w:hAnsi="Times New Roman"/>
      <w:b/>
      <w:sz w:val="2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06D73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60A"/>
    <w:rPr>
      <w:rFonts w:ascii="Tahoma" w:hAnsi="Tahoma" w:cs="Tahoma"/>
      <w:sz w:val="16"/>
      <w:szCs w:val="16"/>
      <w:lang w:val="es-ES_tradnl" w:eastAsia="en-US"/>
    </w:rPr>
  </w:style>
  <w:style w:type="character" w:customStyle="1" w:styleId="tgc">
    <w:name w:val="_tgc"/>
    <w:basedOn w:val="Fuentedeprrafopredeter"/>
    <w:rsid w:val="00B62CD9"/>
  </w:style>
  <w:style w:type="character" w:styleId="Textoennegrita">
    <w:name w:val="Strong"/>
    <w:basedOn w:val="Fuentedeprrafopredeter"/>
    <w:uiPriority w:val="22"/>
    <w:qFormat/>
    <w:rsid w:val="00B62CD9"/>
    <w:rPr>
      <w:b/>
      <w:bCs/>
      <w:i w:val="0"/>
      <w:iCs w:val="0"/>
    </w:rPr>
  </w:style>
  <w:style w:type="character" w:customStyle="1" w:styleId="Ttulo3Car">
    <w:name w:val="Título 3 Car"/>
    <w:basedOn w:val="Fuentedeprrafopredeter"/>
    <w:link w:val="Ttulo3"/>
    <w:uiPriority w:val="9"/>
    <w:rsid w:val="00D00DE4"/>
    <w:rPr>
      <w:rFonts w:ascii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00D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_tradnl"/>
    </w:rPr>
  </w:style>
  <w:style w:type="character" w:styleId="Hipervnculo">
    <w:name w:val="Hyperlink"/>
    <w:uiPriority w:val="99"/>
    <w:semiHidden/>
    <w:unhideWhenUsed/>
    <w:rsid w:val="00D00DE4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D00DE4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100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414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Usuario de Microsoft Office</cp:lastModifiedBy>
  <cp:revision>2</cp:revision>
  <dcterms:created xsi:type="dcterms:W3CDTF">2020-03-25T21:48:00Z</dcterms:created>
  <dcterms:modified xsi:type="dcterms:W3CDTF">2020-03-25T21:48:00Z</dcterms:modified>
</cp:coreProperties>
</file>